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3F7BB" w14:textId="437FA513" w:rsidR="00CE4BA1" w:rsidRPr="00EC2259" w:rsidRDefault="00432E47">
      <w:pPr>
        <w:rPr>
          <w:rFonts w:ascii="Arial" w:hAnsi="Arial" w:cs="Arial"/>
          <w:b/>
          <w:bCs/>
          <w:sz w:val="32"/>
          <w:szCs w:val="32"/>
        </w:rPr>
      </w:pPr>
      <w:bookmarkStart w:id="0" w:name="_Hlk33008185"/>
      <w:r w:rsidRPr="00932D36">
        <w:rPr>
          <w:rFonts w:ascii="Arial" w:eastAsia="Arial" w:hAnsi="Arial" w:cs="Arial"/>
          <w:b/>
          <w:color w:val="000000"/>
          <w:szCs w:val="18"/>
          <w:u w:val="single"/>
        </w:rPr>
        <w:t>For immediate release</w:t>
      </w:r>
      <w:r>
        <w:rPr>
          <w:rFonts w:ascii="Arial" w:eastAsia="Arial" w:hAnsi="Arial" w:cs="Arial"/>
          <w:b/>
          <w:color w:val="000000"/>
          <w:sz w:val="28"/>
          <w:szCs w:val="20"/>
          <w:u w:val="single"/>
        </w:rPr>
        <w:br/>
      </w:r>
      <w:bookmarkEnd w:id="0"/>
    </w:p>
    <w:p w14:paraId="6467D8A9" w14:textId="234BBE43" w:rsidR="00567634" w:rsidRPr="00EC2259" w:rsidRDefault="001C5DBD">
      <w:pPr>
        <w:rPr>
          <w:rFonts w:ascii="Arial" w:hAnsi="Arial" w:cs="Arial"/>
          <w:b/>
          <w:bCs/>
          <w:sz w:val="32"/>
          <w:szCs w:val="32"/>
        </w:rPr>
      </w:pPr>
      <w:r w:rsidRPr="00EC2259">
        <w:rPr>
          <w:rFonts w:ascii="Arial" w:hAnsi="Arial" w:cs="Arial"/>
          <w:b/>
          <w:bCs/>
          <w:sz w:val="32"/>
          <w:szCs w:val="32"/>
        </w:rPr>
        <w:t xml:space="preserve">10 Things You Need </w:t>
      </w:r>
      <w:r w:rsidR="002C395D" w:rsidRPr="00EC2259">
        <w:rPr>
          <w:rFonts w:ascii="Arial" w:hAnsi="Arial" w:cs="Arial"/>
          <w:b/>
          <w:bCs/>
          <w:sz w:val="32"/>
          <w:szCs w:val="32"/>
        </w:rPr>
        <w:t>t</w:t>
      </w:r>
      <w:r w:rsidRPr="00EC2259">
        <w:rPr>
          <w:rFonts w:ascii="Arial" w:hAnsi="Arial" w:cs="Arial"/>
          <w:b/>
          <w:bCs/>
          <w:sz w:val="32"/>
          <w:szCs w:val="32"/>
        </w:rPr>
        <w:t>o Know About Ford Ranger</w:t>
      </w:r>
    </w:p>
    <w:p w14:paraId="0A54BD31" w14:textId="77777777" w:rsidR="007D2C47" w:rsidRPr="00EC2259" w:rsidRDefault="007D2C47" w:rsidP="007D2C47">
      <w:pPr>
        <w:rPr>
          <w:rFonts w:ascii="Arial" w:hAnsi="Arial" w:cs="Arial"/>
          <w:b/>
          <w:bCs/>
          <w:sz w:val="32"/>
          <w:szCs w:val="32"/>
        </w:rPr>
      </w:pPr>
    </w:p>
    <w:p w14:paraId="730B5AA9" w14:textId="21BC7842" w:rsidR="00647B67" w:rsidRPr="00A07769" w:rsidRDefault="00432E47" w:rsidP="000C525A">
      <w:pPr>
        <w:spacing w:after="220"/>
        <w:rPr>
          <w:rFonts w:ascii="Arial" w:hAnsi="Arial" w:cs="Arial"/>
          <w:sz w:val="22"/>
          <w:szCs w:val="22"/>
        </w:rPr>
      </w:pPr>
      <w:r w:rsidRPr="00A07769">
        <w:rPr>
          <w:rFonts w:ascii="Arial" w:hAnsi="Arial" w:cs="Arial"/>
          <w:b/>
          <w:bCs/>
          <w:color w:val="000000" w:themeColor="text1"/>
          <w:sz w:val="22"/>
          <w:szCs w:val="22"/>
        </w:rPr>
        <w:t xml:space="preserve">DUBAI, UAE, </w:t>
      </w:r>
      <w:r w:rsidR="00F65C30" w:rsidRPr="00A07769">
        <w:rPr>
          <w:rFonts w:ascii="Arial" w:hAnsi="Arial" w:cs="Arial"/>
          <w:b/>
          <w:bCs/>
          <w:color w:val="000000" w:themeColor="text1"/>
          <w:sz w:val="22"/>
          <w:szCs w:val="22"/>
        </w:rPr>
        <w:t>28</w:t>
      </w:r>
      <w:r w:rsidRPr="00A07769">
        <w:rPr>
          <w:rFonts w:ascii="Arial" w:hAnsi="Arial" w:cs="Arial"/>
          <w:b/>
          <w:bCs/>
          <w:color w:val="000000" w:themeColor="text1"/>
          <w:sz w:val="22"/>
          <w:szCs w:val="22"/>
        </w:rPr>
        <w:t xml:space="preserve"> July 2021</w:t>
      </w:r>
      <w:r w:rsidRPr="00A07769">
        <w:rPr>
          <w:rFonts w:ascii="Arial" w:hAnsi="Arial" w:cs="Arial"/>
          <w:color w:val="000000" w:themeColor="text1"/>
          <w:sz w:val="20"/>
          <w:szCs w:val="20"/>
        </w:rPr>
        <w:t> </w:t>
      </w:r>
      <w:r w:rsidR="007D2C47" w:rsidRPr="00A07769">
        <w:rPr>
          <w:rFonts w:ascii="Arial" w:hAnsi="Arial" w:cs="Arial"/>
          <w:b/>
          <w:bCs/>
          <w:sz w:val="22"/>
          <w:szCs w:val="22"/>
        </w:rPr>
        <w:t>—</w:t>
      </w:r>
      <w:r w:rsidR="00A73BC4" w:rsidRPr="00A07769">
        <w:rPr>
          <w:rFonts w:ascii="Arial" w:hAnsi="Arial" w:cs="Arial"/>
          <w:sz w:val="22"/>
          <w:szCs w:val="22"/>
        </w:rPr>
        <w:t xml:space="preserve"> </w:t>
      </w:r>
      <w:r w:rsidR="00647B67" w:rsidRPr="00A07769">
        <w:rPr>
          <w:rFonts w:ascii="Arial" w:hAnsi="Arial" w:cs="Arial"/>
          <w:sz w:val="22"/>
          <w:szCs w:val="22"/>
        </w:rPr>
        <w:t xml:space="preserve">Designed and engineered by a global team headquartered in Australia, the Ranger is now sold in more than 180 markets around the world, and continues to build a reputation for quality, </w:t>
      </w:r>
      <w:proofErr w:type="gramStart"/>
      <w:r w:rsidR="00647B67" w:rsidRPr="00A07769">
        <w:rPr>
          <w:rFonts w:ascii="Arial" w:hAnsi="Arial" w:cs="Arial"/>
          <w:sz w:val="22"/>
          <w:szCs w:val="22"/>
        </w:rPr>
        <w:t>reliability</w:t>
      </w:r>
      <w:proofErr w:type="gramEnd"/>
      <w:r w:rsidR="00647B67" w:rsidRPr="00A07769">
        <w:rPr>
          <w:rFonts w:ascii="Arial" w:hAnsi="Arial" w:cs="Arial"/>
          <w:sz w:val="22"/>
          <w:szCs w:val="22"/>
        </w:rPr>
        <w:t xml:space="preserve"> and durability. The Ford Ranger is truly a global product</w:t>
      </w:r>
      <w:r w:rsidR="006F4216" w:rsidRPr="00A07769">
        <w:rPr>
          <w:rFonts w:ascii="Arial" w:hAnsi="Arial" w:cs="Arial"/>
          <w:sz w:val="22"/>
          <w:szCs w:val="22"/>
        </w:rPr>
        <w:t xml:space="preserve"> and has just notched up a decade on-sale around the world.</w:t>
      </w:r>
    </w:p>
    <w:p w14:paraId="72194BC2" w14:textId="6B542820" w:rsidR="009520E0" w:rsidRPr="00A07769" w:rsidRDefault="009520E0" w:rsidP="000C525A">
      <w:pPr>
        <w:pStyle w:val="NormalWeb"/>
        <w:shd w:val="clear" w:color="auto" w:fill="FFFFFF"/>
        <w:spacing w:before="0" w:beforeAutospacing="0" w:after="220" w:afterAutospacing="0"/>
        <w:rPr>
          <w:rFonts w:ascii="Arial" w:hAnsi="Arial" w:cs="Arial"/>
          <w:sz w:val="22"/>
          <w:szCs w:val="22"/>
          <w:lang w:val="en-AU"/>
        </w:rPr>
      </w:pPr>
      <w:bookmarkStart w:id="1" w:name="_Hlk58238316"/>
      <w:r w:rsidRPr="00A07769">
        <w:rPr>
          <w:rFonts w:ascii="Arial" w:hAnsi="Arial" w:cs="Arial"/>
          <w:sz w:val="22"/>
          <w:szCs w:val="22"/>
          <w:lang w:val="en-AU"/>
        </w:rPr>
        <w:t>During development, Ford’s engineers subjected the Ranger to a punishing test schedule around the world, including the harsh and unforgiving Australian Outback.</w:t>
      </w:r>
      <w:bookmarkEnd w:id="1"/>
    </w:p>
    <w:p w14:paraId="6E39BEAF" w14:textId="2018964D" w:rsidR="009520E0" w:rsidRPr="00A07769" w:rsidRDefault="009520E0" w:rsidP="000C525A">
      <w:pPr>
        <w:pStyle w:val="BodyText2"/>
        <w:spacing w:after="220" w:line="240" w:lineRule="auto"/>
        <w:rPr>
          <w:rFonts w:ascii="Arial" w:hAnsi="Arial" w:cs="Arial"/>
          <w:color w:val="000000" w:themeColor="text1"/>
          <w:sz w:val="22"/>
          <w:szCs w:val="22"/>
          <w:lang w:val="en-AU"/>
        </w:rPr>
      </w:pPr>
      <w:r w:rsidRPr="00A07769">
        <w:rPr>
          <w:rFonts w:ascii="Arial" w:hAnsi="Arial" w:cs="Arial"/>
          <w:color w:val="000000" w:themeColor="text1"/>
          <w:sz w:val="22"/>
          <w:szCs w:val="22"/>
          <w:lang w:val="en-AU"/>
        </w:rPr>
        <w:t>The original brief combined the toughness and capability of a pick-up truck with smart technology, outstanding safety, excellent fuel economy and high standards of quality and comfort.</w:t>
      </w:r>
    </w:p>
    <w:p w14:paraId="081A9C95" w14:textId="7B07D254" w:rsidR="00BC3BC6" w:rsidRPr="00A07769" w:rsidRDefault="009520E0" w:rsidP="000C525A">
      <w:pPr>
        <w:pStyle w:val="NormalWeb"/>
        <w:shd w:val="clear" w:color="auto" w:fill="FFFFFF"/>
        <w:spacing w:before="0" w:beforeAutospacing="0" w:after="220" w:afterAutospacing="0"/>
        <w:rPr>
          <w:rFonts w:ascii="Arial" w:hAnsi="Arial" w:cs="Arial"/>
          <w:color w:val="000000" w:themeColor="text1"/>
          <w:sz w:val="22"/>
          <w:szCs w:val="22"/>
          <w:lang w:val="en-AU"/>
        </w:rPr>
      </w:pPr>
      <w:r w:rsidRPr="00A07769">
        <w:rPr>
          <w:rFonts w:ascii="Arial" w:hAnsi="Arial" w:cs="Arial"/>
          <w:color w:val="000000" w:themeColor="text1"/>
          <w:sz w:val="22"/>
          <w:szCs w:val="22"/>
          <w:lang w:val="en-AU"/>
        </w:rPr>
        <w:t xml:space="preserve">Its real-world tests took place in some of the world’s toughest climates and over some of the most challenging terrain, including programmes on five continents, spanning the deserts of Australia and the Middle East, the rugged terrain of South Africa, Europe and Scandinavia, and the mountainous regions of the Americas – in temperatures ranging from -40° Celsius to well over 50° Celsius. Ranger’s </w:t>
      </w:r>
      <w:r w:rsidR="00DA672A" w:rsidRPr="00A07769">
        <w:rPr>
          <w:rFonts w:ascii="Arial" w:hAnsi="Arial" w:cs="Arial"/>
          <w:color w:val="000000" w:themeColor="text1"/>
          <w:sz w:val="22"/>
          <w:szCs w:val="22"/>
          <w:lang w:val="en-AU"/>
        </w:rPr>
        <w:t>grue</w:t>
      </w:r>
      <w:r w:rsidR="000C525A" w:rsidRPr="00A07769">
        <w:rPr>
          <w:rFonts w:ascii="Arial" w:hAnsi="Arial" w:cs="Arial"/>
          <w:color w:val="000000" w:themeColor="text1"/>
          <w:sz w:val="22"/>
          <w:szCs w:val="22"/>
          <w:lang w:val="en-AU"/>
        </w:rPr>
        <w:t>l</w:t>
      </w:r>
      <w:r w:rsidR="00DA672A" w:rsidRPr="00A07769">
        <w:rPr>
          <w:rFonts w:ascii="Arial" w:hAnsi="Arial" w:cs="Arial"/>
          <w:color w:val="000000" w:themeColor="text1"/>
          <w:sz w:val="22"/>
          <w:szCs w:val="22"/>
          <w:lang w:val="en-AU"/>
        </w:rPr>
        <w:t>ling</w:t>
      </w:r>
      <w:r w:rsidRPr="00A07769">
        <w:rPr>
          <w:rFonts w:ascii="Arial" w:hAnsi="Arial" w:cs="Arial"/>
          <w:color w:val="000000" w:themeColor="text1"/>
          <w:sz w:val="22"/>
          <w:szCs w:val="22"/>
          <w:lang w:val="en-AU"/>
        </w:rPr>
        <w:t xml:space="preserve"> test schedule ensures its Built Ford Tough credentials are thoroughly earned</w:t>
      </w:r>
      <w:r w:rsidR="00DE3518" w:rsidRPr="00A07769">
        <w:rPr>
          <w:rFonts w:ascii="Arial" w:hAnsi="Arial" w:cs="Arial"/>
          <w:color w:val="000000" w:themeColor="text1"/>
          <w:sz w:val="22"/>
          <w:szCs w:val="22"/>
          <w:lang w:val="en-AU"/>
        </w:rPr>
        <w:t>.</w:t>
      </w:r>
    </w:p>
    <w:p w14:paraId="761CE0DD" w14:textId="042B177F" w:rsidR="000C525A" w:rsidRPr="00A07769" w:rsidRDefault="0088562F" w:rsidP="000C525A">
      <w:pPr>
        <w:pStyle w:val="NormalWeb"/>
        <w:shd w:val="clear" w:color="auto" w:fill="FFFFFF"/>
        <w:spacing w:before="0" w:beforeAutospacing="0" w:after="220" w:afterAutospacing="0"/>
        <w:rPr>
          <w:rFonts w:ascii="Arial" w:hAnsi="Arial" w:cs="Arial"/>
          <w:color w:val="000000" w:themeColor="text1"/>
          <w:sz w:val="22"/>
          <w:szCs w:val="22"/>
          <w:lang w:val="en-AU"/>
        </w:rPr>
      </w:pPr>
      <w:r w:rsidRPr="00A07769">
        <w:rPr>
          <w:rFonts w:ascii="Arial" w:hAnsi="Arial" w:cs="Arial"/>
          <w:color w:val="000000" w:themeColor="text1"/>
          <w:sz w:val="22"/>
          <w:szCs w:val="22"/>
          <w:lang w:val="en-AU"/>
        </w:rPr>
        <w:t>To celebrate its 10</w:t>
      </w:r>
      <w:r w:rsidRPr="00A07769">
        <w:rPr>
          <w:rFonts w:ascii="Arial" w:hAnsi="Arial" w:cs="Arial"/>
          <w:color w:val="000000" w:themeColor="text1"/>
          <w:sz w:val="22"/>
          <w:szCs w:val="22"/>
          <w:vertAlign w:val="superscript"/>
          <w:lang w:val="en-AU"/>
        </w:rPr>
        <w:t>th</w:t>
      </w:r>
      <w:r w:rsidRPr="00A07769">
        <w:rPr>
          <w:rFonts w:ascii="Arial" w:hAnsi="Arial" w:cs="Arial"/>
          <w:color w:val="000000" w:themeColor="text1"/>
          <w:sz w:val="22"/>
          <w:szCs w:val="22"/>
          <w:lang w:val="en-AU"/>
        </w:rPr>
        <w:t xml:space="preserve"> anniversary, here are 10 things you need to know about Ford Ranger</w:t>
      </w:r>
      <w:r w:rsidR="00724710" w:rsidRPr="00A07769">
        <w:rPr>
          <w:rFonts w:ascii="Arial" w:hAnsi="Arial" w:cs="Arial"/>
          <w:color w:val="000000" w:themeColor="text1"/>
          <w:sz w:val="22"/>
          <w:szCs w:val="22"/>
          <w:lang w:val="en-AU"/>
        </w:rPr>
        <w:t xml:space="preserve"> covering the way it was developed and how it’s built</w:t>
      </w:r>
      <w:r w:rsidRPr="00A07769">
        <w:rPr>
          <w:rFonts w:ascii="Arial" w:hAnsi="Arial" w:cs="Arial"/>
          <w:color w:val="000000" w:themeColor="text1"/>
          <w:sz w:val="22"/>
          <w:szCs w:val="22"/>
          <w:lang w:val="en-AU"/>
        </w:rPr>
        <w:t>.</w:t>
      </w:r>
    </w:p>
    <w:p w14:paraId="6A772C81" w14:textId="6482C90B" w:rsidR="0088562F" w:rsidRPr="00A07769" w:rsidRDefault="00ED0E3C" w:rsidP="0088562F">
      <w:pPr>
        <w:pStyle w:val="NormalWeb"/>
        <w:numPr>
          <w:ilvl w:val="0"/>
          <w:numId w:val="2"/>
        </w:numPr>
        <w:shd w:val="clear" w:color="auto" w:fill="FFFFFF"/>
        <w:spacing w:before="0" w:beforeAutospacing="0" w:after="220" w:afterAutospacing="0"/>
        <w:rPr>
          <w:rFonts w:ascii="Arial" w:hAnsi="Arial" w:cs="Arial"/>
          <w:color w:val="000000" w:themeColor="text1"/>
          <w:sz w:val="22"/>
          <w:szCs w:val="22"/>
          <w:lang w:val="en-AU"/>
        </w:rPr>
      </w:pPr>
      <w:r w:rsidRPr="00A07769">
        <w:rPr>
          <w:rFonts w:ascii="Arial" w:hAnsi="Arial" w:cs="Arial"/>
          <w:color w:val="000000" w:themeColor="text1"/>
          <w:sz w:val="22"/>
          <w:szCs w:val="22"/>
          <w:lang w:val="en-AU"/>
        </w:rPr>
        <w:t>One Ford Ranger rolls off the production line</w:t>
      </w:r>
      <w:r w:rsidR="001B3C3F" w:rsidRPr="00A07769">
        <w:rPr>
          <w:rFonts w:ascii="Arial" w:hAnsi="Arial" w:cs="Arial"/>
          <w:color w:val="000000" w:themeColor="text1"/>
          <w:sz w:val="22"/>
          <w:szCs w:val="22"/>
          <w:lang w:val="en-AU"/>
        </w:rPr>
        <w:t xml:space="preserve"> </w:t>
      </w:r>
      <w:r w:rsidR="00C4465D" w:rsidRPr="00A07769">
        <w:rPr>
          <w:rFonts w:ascii="Arial" w:hAnsi="Arial" w:cs="Arial"/>
          <w:color w:val="000000" w:themeColor="text1"/>
          <w:sz w:val="22"/>
          <w:szCs w:val="22"/>
          <w:lang w:val="en-AU"/>
        </w:rPr>
        <w:t xml:space="preserve">every two minutes </w:t>
      </w:r>
      <w:r w:rsidR="001B3C3F" w:rsidRPr="00A07769">
        <w:rPr>
          <w:rFonts w:ascii="Arial" w:hAnsi="Arial" w:cs="Arial"/>
          <w:color w:val="000000" w:themeColor="text1"/>
          <w:sz w:val="22"/>
          <w:szCs w:val="22"/>
          <w:lang w:val="en-AU"/>
        </w:rPr>
        <w:t>at Ford factories</w:t>
      </w:r>
      <w:r w:rsidRPr="00A07769">
        <w:rPr>
          <w:rFonts w:ascii="Arial" w:hAnsi="Arial" w:cs="Arial"/>
          <w:color w:val="000000" w:themeColor="text1"/>
          <w:sz w:val="22"/>
          <w:szCs w:val="22"/>
          <w:lang w:val="en-AU"/>
        </w:rPr>
        <w:t xml:space="preserve"> in </w:t>
      </w:r>
      <w:r w:rsidR="001B3C3F" w:rsidRPr="00A07769">
        <w:rPr>
          <w:rFonts w:ascii="Arial" w:hAnsi="Arial" w:cs="Arial"/>
          <w:color w:val="000000" w:themeColor="text1"/>
          <w:sz w:val="22"/>
          <w:szCs w:val="22"/>
          <w:lang w:val="en-AU"/>
        </w:rPr>
        <w:t>South Africa</w:t>
      </w:r>
      <w:r w:rsidR="00732608" w:rsidRPr="00A07769">
        <w:rPr>
          <w:rFonts w:ascii="Arial" w:hAnsi="Arial" w:cs="Arial"/>
          <w:color w:val="000000" w:themeColor="text1"/>
          <w:sz w:val="22"/>
          <w:szCs w:val="22"/>
          <w:lang w:val="en-AU"/>
        </w:rPr>
        <w:t xml:space="preserve"> (Ford Silverton Assembly Plant)</w:t>
      </w:r>
      <w:r w:rsidR="001B3C3F" w:rsidRPr="00A07769">
        <w:rPr>
          <w:rFonts w:ascii="Arial" w:hAnsi="Arial" w:cs="Arial"/>
          <w:color w:val="000000" w:themeColor="text1"/>
          <w:sz w:val="22"/>
          <w:szCs w:val="22"/>
          <w:lang w:val="en-AU"/>
        </w:rPr>
        <w:t xml:space="preserve"> and Thailand </w:t>
      </w:r>
      <w:r w:rsidR="00732608" w:rsidRPr="00A07769">
        <w:rPr>
          <w:rFonts w:ascii="Arial" w:hAnsi="Arial" w:cs="Arial"/>
          <w:color w:val="000000" w:themeColor="text1"/>
          <w:sz w:val="22"/>
          <w:szCs w:val="22"/>
          <w:lang w:val="en-AU"/>
        </w:rPr>
        <w:t>(Ford Thailand Manufacturing at Rayong)</w:t>
      </w:r>
      <w:r w:rsidR="001B3C3F" w:rsidRPr="00A07769">
        <w:rPr>
          <w:rFonts w:ascii="Arial" w:hAnsi="Arial" w:cs="Arial"/>
          <w:color w:val="000000" w:themeColor="text1"/>
          <w:sz w:val="22"/>
          <w:szCs w:val="22"/>
          <w:lang w:val="en-AU"/>
        </w:rPr>
        <w:t>.</w:t>
      </w:r>
    </w:p>
    <w:p w14:paraId="317C9F0F" w14:textId="0867994B" w:rsidR="002D3B88" w:rsidRPr="00A07769" w:rsidRDefault="006F2B18" w:rsidP="0088562F">
      <w:pPr>
        <w:pStyle w:val="NormalWeb"/>
        <w:numPr>
          <w:ilvl w:val="0"/>
          <w:numId w:val="2"/>
        </w:numPr>
        <w:shd w:val="clear" w:color="auto" w:fill="FFFFFF"/>
        <w:spacing w:before="0" w:beforeAutospacing="0" w:after="220" w:afterAutospacing="0"/>
        <w:rPr>
          <w:rFonts w:ascii="Arial" w:hAnsi="Arial" w:cs="Arial"/>
          <w:color w:val="000000" w:themeColor="text1"/>
          <w:sz w:val="22"/>
          <w:szCs w:val="22"/>
          <w:lang w:val="en-AU"/>
        </w:rPr>
      </w:pPr>
      <w:r w:rsidRPr="00A07769">
        <w:rPr>
          <w:rFonts w:ascii="Arial" w:hAnsi="Arial" w:cs="Arial"/>
          <w:color w:val="000000" w:themeColor="text1"/>
          <w:sz w:val="22"/>
          <w:szCs w:val="22"/>
          <w:lang w:val="en-AU"/>
        </w:rPr>
        <w:t>It takes 101 robots three hours to build each Ford Ranger chassis.</w:t>
      </w:r>
    </w:p>
    <w:p w14:paraId="10DE5630" w14:textId="52CE9E0E" w:rsidR="00942FDF" w:rsidRPr="00A07769" w:rsidRDefault="00487207" w:rsidP="008A54C7">
      <w:pPr>
        <w:pStyle w:val="NormalWeb"/>
        <w:numPr>
          <w:ilvl w:val="0"/>
          <w:numId w:val="2"/>
        </w:numPr>
        <w:shd w:val="clear" w:color="auto" w:fill="FFFFFF"/>
        <w:spacing w:before="0" w:beforeAutospacing="0" w:after="220" w:afterAutospacing="0"/>
        <w:rPr>
          <w:rFonts w:ascii="Arial" w:hAnsi="Arial" w:cs="Arial"/>
          <w:color w:val="000000" w:themeColor="text1"/>
          <w:sz w:val="22"/>
          <w:szCs w:val="22"/>
          <w:lang w:val="en-AU"/>
        </w:rPr>
      </w:pPr>
      <w:r w:rsidRPr="00A07769">
        <w:rPr>
          <w:rFonts w:ascii="Arial" w:hAnsi="Arial" w:cs="Arial"/>
          <w:color w:val="000000" w:themeColor="text1"/>
          <w:sz w:val="22"/>
          <w:szCs w:val="22"/>
          <w:lang w:val="en-AU"/>
        </w:rPr>
        <w:t xml:space="preserve">There are more than 5000 spot welds </w:t>
      </w:r>
      <w:r w:rsidR="005B5277" w:rsidRPr="00A07769">
        <w:rPr>
          <w:rFonts w:ascii="Arial" w:hAnsi="Arial" w:cs="Arial"/>
          <w:color w:val="000000" w:themeColor="text1"/>
          <w:sz w:val="22"/>
          <w:szCs w:val="22"/>
          <w:lang w:val="en-AU"/>
        </w:rPr>
        <w:t xml:space="preserve">in the body of every single Ford Ranger, </w:t>
      </w:r>
      <w:r w:rsidR="00177F9A" w:rsidRPr="00A07769">
        <w:rPr>
          <w:rFonts w:ascii="Arial" w:hAnsi="Arial" w:cs="Arial"/>
          <w:color w:val="000000" w:themeColor="text1"/>
          <w:sz w:val="22"/>
          <w:szCs w:val="22"/>
          <w:lang w:val="en-AU"/>
        </w:rPr>
        <w:t xml:space="preserve">and corrosion protection is provided by dipping the </w:t>
      </w:r>
      <w:r w:rsidR="00A715B7" w:rsidRPr="00A07769">
        <w:rPr>
          <w:rFonts w:ascii="Arial" w:hAnsi="Arial" w:cs="Arial"/>
          <w:color w:val="000000" w:themeColor="text1"/>
          <w:sz w:val="22"/>
          <w:szCs w:val="22"/>
          <w:lang w:val="en-AU"/>
        </w:rPr>
        <w:t>body in 12 chemical baths prior to painting.</w:t>
      </w:r>
    </w:p>
    <w:p w14:paraId="51C126C2" w14:textId="77777777" w:rsidR="001A26B7" w:rsidRPr="00A07769" w:rsidRDefault="00957E54" w:rsidP="0088562F">
      <w:pPr>
        <w:pStyle w:val="NormalWeb"/>
        <w:numPr>
          <w:ilvl w:val="0"/>
          <w:numId w:val="2"/>
        </w:numPr>
        <w:shd w:val="clear" w:color="auto" w:fill="FFFFFF"/>
        <w:spacing w:before="0" w:beforeAutospacing="0" w:after="220" w:afterAutospacing="0"/>
        <w:rPr>
          <w:rFonts w:ascii="Arial" w:hAnsi="Arial" w:cs="Arial"/>
          <w:color w:val="000000" w:themeColor="text1"/>
          <w:sz w:val="22"/>
          <w:szCs w:val="22"/>
          <w:lang w:val="en-AU"/>
        </w:rPr>
      </w:pPr>
      <w:r w:rsidRPr="00A07769">
        <w:rPr>
          <w:rFonts w:ascii="Arial" w:hAnsi="Arial" w:cs="Arial"/>
          <w:color w:val="000000" w:themeColor="text1"/>
          <w:sz w:val="22"/>
          <w:szCs w:val="22"/>
          <w:lang w:val="en-AU"/>
        </w:rPr>
        <w:t xml:space="preserve">Every single Ford Ranger is painted with </w:t>
      </w:r>
      <w:r w:rsidR="006C269D" w:rsidRPr="00A07769">
        <w:rPr>
          <w:rFonts w:ascii="Arial" w:hAnsi="Arial" w:cs="Arial"/>
          <w:color w:val="000000" w:themeColor="text1"/>
          <w:sz w:val="22"/>
          <w:szCs w:val="22"/>
          <w:lang w:val="en-AU"/>
        </w:rPr>
        <w:t xml:space="preserve">approximately six litres of </w:t>
      </w:r>
      <w:r w:rsidRPr="00A07769">
        <w:rPr>
          <w:rFonts w:ascii="Arial" w:hAnsi="Arial" w:cs="Arial"/>
          <w:color w:val="000000" w:themeColor="text1"/>
          <w:sz w:val="22"/>
          <w:szCs w:val="22"/>
          <w:lang w:val="en-AU"/>
        </w:rPr>
        <w:t xml:space="preserve">Ford’s </w:t>
      </w:r>
      <w:r w:rsidR="001A6542" w:rsidRPr="00A07769">
        <w:rPr>
          <w:rFonts w:ascii="Arial" w:hAnsi="Arial" w:cs="Arial"/>
          <w:color w:val="000000" w:themeColor="text1"/>
          <w:sz w:val="22"/>
          <w:szCs w:val="22"/>
          <w:lang w:val="en-AU"/>
        </w:rPr>
        <w:t xml:space="preserve">3-Wet High Solids </w:t>
      </w:r>
      <w:r w:rsidR="00D429F1" w:rsidRPr="00A07769">
        <w:rPr>
          <w:rFonts w:ascii="Arial" w:hAnsi="Arial" w:cs="Arial"/>
          <w:color w:val="000000" w:themeColor="text1"/>
          <w:sz w:val="22"/>
          <w:szCs w:val="22"/>
          <w:lang w:val="en-AU"/>
        </w:rPr>
        <w:t xml:space="preserve">Paint </w:t>
      </w:r>
      <w:r w:rsidR="001E7D38" w:rsidRPr="00A07769">
        <w:rPr>
          <w:rFonts w:ascii="Arial" w:hAnsi="Arial" w:cs="Arial"/>
          <w:color w:val="000000" w:themeColor="text1"/>
          <w:sz w:val="22"/>
          <w:szCs w:val="22"/>
          <w:lang w:val="en-AU"/>
        </w:rPr>
        <w:t xml:space="preserve">system which </w:t>
      </w:r>
      <w:r w:rsidR="001F242B" w:rsidRPr="00A07769">
        <w:rPr>
          <w:rFonts w:ascii="Arial" w:hAnsi="Arial" w:cs="Arial"/>
          <w:color w:val="000000" w:themeColor="text1"/>
          <w:sz w:val="22"/>
          <w:szCs w:val="22"/>
          <w:lang w:val="en-AU"/>
        </w:rPr>
        <w:t xml:space="preserve">allows the primer, base </w:t>
      </w:r>
      <w:proofErr w:type="gramStart"/>
      <w:r w:rsidR="001F242B" w:rsidRPr="00A07769">
        <w:rPr>
          <w:rFonts w:ascii="Arial" w:hAnsi="Arial" w:cs="Arial"/>
          <w:color w:val="000000" w:themeColor="text1"/>
          <w:sz w:val="22"/>
          <w:szCs w:val="22"/>
          <w:lang w:val="en-AU"/>
        </w:rPr>
        <w:t>coat</w:t>
      </w:r>
      <w:proofErr w:type="gramEnd"/>
      <w:r w:rsidR="001F242B" w:rsidRPr="00A07769">
        <w:rPr>
          <w:rFonts w:ascii="Arial" w:hAnsi="Arial" w:cs="Arial"/>
          <w:color w:val="000000" w:themeColor="text1"/>
          <w:sz w:val="22"/>
          <w:szCs w:val="22"/>
          <w:lang w:val="en-AU"/>
        </w:rPr>
        <w:t xml:space="preserve"> and clear coat to be applied while each coat is still wet.</w:t>
      </w:r>
    </w:p>
    <w:p w14:paraId="7B6C85D8" w14:textId="77777777" w:rsidR="00EC2259" w:rsidRPr="00A07769" w:rsidRDefault="00354A32" w:rsidP="001A26B7">
      <w:pPr>
        <w:pStyle w:val="NormalWeb"/>
        <w:shd w:val="clear" w:color="auto" w:fill="FFFFFF"/>
        <w:spacing w:before="0" w:beforeAutospacing="0" w:after="220" w:afterAutospacing="0"/>
        <w:ind w:left="720"/>
        <w:rPr>
          <w:rFonts w:ascii="Arial" w:hAnsi="Arial" w:cs="Arial"/>
          <w:color w:val="000000" w:themeColor="text1"/>
          <w:sz w:val="22"/>
          <w:szCs w:val="22"/>
          <w:lang w:val="en-AU"/>
        </w:rPr>
      </w:pPr>
      <w:r w:rsidRPr="00A07769">
        <w:rPr>
          <w:rFonts w:ascii="Arial" w:hAnsi="Arial" w:cs="Arial"/>
          <w:color w:val="000000" w:themeColor="text1"/>
          <w:sz w:val="22"/>
          <w:szCs w:val="22"/>
          <w:lang w:val="en-AU"/>
        </w:rPr>
        <w:t>The 3-Wet paint process used by Ford ensures the durability and chip-resistance customers expect while helping to reduce CO2</w:t>
      </w:r>
      <w:r w:rsidR="00AE2041" w:rsidRPr="00A07769">
        <w:rPr>
          <w:rFonts w:ascii="Arial" w:hAnsi="Arial" w:cs="Arial"/>
          <w:color w:val="000000" w:themeColor="text1"/>
          <w:sz w:val="22"/>
          <w:szCs w:val="22"/>
          <w:lang w:val="en-AU"/>
        </w:rPr>
        <w:t xml:space="preserve"> and VOC emissions</w:t>
      </w:r>
      <w:r w:rsidR="00A1640B" w:rsidRPr="00A07769">
        <w:rPr>
          <w:rFonts w:ascii="Arial" w:hAnsi="Arial" w:cs="Arial"/>
          <w:color w:val="000000" w:themeColor="text1"/>
          <w:sz w:val="22"/>
          <w:szCs w:val="22"/>
          <w:lang w:val="en-AU"/>
        </w:rPr>
        <w:t xml:space="preserve"> because of savings made </w:t>
      </w:r>
      <w:r w:rsidR="00064C05" w:rsidRPr="00A07769">
        <w:rPr>
          <w:rFonts w:ascii="Arial" w:hAnsi="Arial" w:cs="Arial"/>
          <w:color w:val="000000" w:themeColor="text1"/>
          <w:sz w:val="22"/>
          <w:szCs w:val="22"/>
          <w:lang w:val="en-AU"/>
        </w:rPr>
        <w:t>from</w:t>
      </w:r>
      <w:r w:rsidR="00A1640B" w:rsidRPr="00A07769">
        <w:rPr>
          <w:rFonts w:ascii="Arial" w:hAnsi="Arial" w:cs="Arial"/>
          <w:color w:val="000000" w:themeColor="text1"/>
          <w:sz w:val="22"/>
          <w:szCs w:val="22"/>
          <w:lang w:val="en-AU"/>
        </w:rPr>
        <w:t xml:space="preserve"> </w:t>
      </w:r>
      <w:r w:rsidR="00064C05" w:rsidRPr="00A07769">
        <w:rPr>
          <w:rFonts w:ascii="Arial" w:hAnsi="Arial" w:cs="Arial"/>
          <w:color w:val="000000" w:themeColor="text1"/>
          <w:sz w:val="22"/>
          <w:szCs w:val="22"/>
          <w:lang w:val="en-AU"/>
        </w:rPr>
        <w:t xml:space="preserve">reductions in the size of paint booths, </w:t>
      </w:r>
      <w:r w:rsidR="00AC2C55" w:rsidRPr="00A07769">
        <w:rPr>
          <w:rFonts w:ascii="Arial" w:hAnsi="Arial" w:cs="Arial"/>
          <w:color w:val="000000" w:themeColor="text1"/>
          <w:sz w:val="22"/>
          <w:szCs w:val="22"/>
          <w:lang w:val="en-AU"/>
        </w:rPr>
        <w:t>and reduced numbers of blowers and heaters required to cure the paint.</w:t>
      </w:r>
    </w:p>
    <w:p w14:paraId="5B925E05" w14:textId="2F200BAC" w:rsidR="00957E54" w:rsidRPr="00A07769" w:rsidRDefault="007E48B1" w:rsidP="001A26B7">
      <w:pPr>
        <w:pStyle w:val="NormalWeb"/>
        <w:shd w:val="clear" w:color="auto" w:fill="FFFFFF"/>
        <w:spacing w:before="0" w:beforeAutospacing="0" w:after="220" w:afterAutospacing="0"/>
        <w:ind w:left="720"/>
        <w:rPr>
          <w:rFonts w:ascii="Arial" w:hAnsi="Arial" w:cs="Arial"/>
          <w:color w:val="000000" w:themeColor="text1"/>
          <w:sz w:val="22"/>
          <w:szCs w:val="22"/>
          <w:lang w:val="en-AU"/>
        </w:rPr>
      </w:pPr>
      <w:r w:rsidRPr="00A07769">
        <w:rPr>
          <w:rFonts w:ascii="Arial" w:hAnsi="Arial" w:cs="Arial"/>
          <w:color w:val="000000" w:themeColor="text1"/>
          <w:sz w:val="22"/>
          <w:szCs w:val="22"/>
          <w:lang w:val="en-AU"/>
        </w:rPr>
        <w:t xml:space="preserve">There are 21 high-res cameras which scan </w:t>
      </w:r>
      <w:r w:rsidR="00634CB0" w:rsidRPr="00A07769">
        <w:rPr>
          <w:rFonts w:ascii="Arial" w:hAnsi="Arial" w:cs="Arial"/>
          <w:color w:val="000000" w:themeColor="text1"/>
          <w:sz w:val="22"/>
          <w:szCs w:val="22"/>
          <w:lang w:val="en-AU"/>
        </w:rPr>
        <w:t>the bodywork and tailgate after painting to check for imperfections.</w:t>
      </w:r>
    </w:p>
    <w:p w14:paraId="29807787" w14:textId="677219FB" w:rsidR="00700150" w:rsidRPr="00A07769" w:rsidRDefault="008A54C7" w:rsidP="008A54C7">
      <w:pPr>
        <w:pStyle w:val="NormalWeb"/>
        <w:numPr>
          <w:ilvl w:val="0"/>
          <w:numId w:val="2"/>
        </w:numPr>
        <w:spacing w:before="0" w:beforeAutospacing="0" w:after="150" w:afterAutospacing="0"/>
        <w:rPr>
          <w:rFonts w:ascii="Arial" w:hAnsi="Arial" w:cs="Arial"/>
          <w:color w:val="000000" w:themeColor="text1"/>
          <w:sz w:val="22"/>
          <w:szCs w:val="22"/>
          <w:lang w:val="en-AU"/>
        </w:rPr>
      </w:pPr>
      <w:r w:rsidRPr="00A07769">
        <w:rPr>
          <w:rFonts w:ascii="Arial" w:hAnsi="Arial" w:cs="Arial"/>
          <w:color w:val="000000" w:themeColor="text1"/>
          <w:sz w:val="22"/>
          <w:szCs w:val="22"/>
          <w:lang w:val="en-AU"/>
        </w:rPr>
        <w:lastRenderedPageBreak/>
        <w:t xml:space="preserve">There are </w:t>
      </w:r>
      <w:r w:rsidR="005E723C" w:rsidRPr="00A07769">
        <w:rPr>
          <w:rFonts w:ascii="Arial" w:hAnsi="Arial" w:cs="Arial"/>
          <w:color w:val="000000" w:themeColor="text1"/>
          <w:sz w:val="22"/>
          <w:szCs w:val="22"/>
          <w:lang w:val="en-AU"/>
        </w:rPr>
        <w:t>15</w:t>
      </w:r>
      <w:r w:rsidRPr="00A07769">
        <w:rPr>
          <w:rFonts w:ascii="Arial" w:hAnsi="Arial" w:cs="Arial"/>
          <w:color w:val="000000" w:themeColor="text1"/>
          <w:sz w:val="22"/>
          <w:szCs w:val="22"/>
          <w:lang w:val="en-AU"/>
        </w:rPr>
        <w:t xml:space="preserve">00 parts in each Ford Ranger and production of one vehicle </w:t>
      </w:r>
      <w:r w:rsidR="001A26B7" w:rsidRPr="00A07769">
        <w:rPr>
          <w:rFonts w:ascii="Arial" w:hAnsi="Arial" w:cs="Arial"/>
          <w:color w:val="000000" w:themeColor="text1"/>
          <w:sz w:val="22"/>
          <w:szCs w:val="22"/>
          <w:lang w:val="en-AU"/>
        </w:rPr>
        <w:t xml:space="preserve">including </w:t>
      </w:r>
      <w:r w:rsidR="00946D89" w:rsidRPr="00A07769">
        <w:rPr>
          <w:rFonts w:ascii="Arial" w:hAnsi="Arial" w:cs="Arial"/>
          <w:color w:val="000000" w:themeColor="text1"/>
          <w:sz w:val="22"/>
          <w:szCs w:val="22"/>
          <w:lang w:val="en-AU"/>
        </w:rPr>
        <w:t xml:space="preserve">the completed chassis, </w:t>
      </w:r>
      <w:r w:rsidR="002A0C93" w:rsidRPr="00A07769">
        <w:rPr>
          <w:rFonts w:ascii="Arial" w:hAnsi="Arial" w:cs="Arial"/>
          <w:color w:val="000000" w:themeColor="text1"/>
          <w:sz w:val="22"/>
          <w:szCs w:val="22"/>
          <w:lang w:val="en-AU"/>
        </w:rPr>
        <w:t xml:space="preserve">fitting the engine and transmission, </w:t>
      </w:r>
      <w:r w:rsidR="00946D89" w:rsidRPr="00A07769">
        <w:rPr>
          <w:rFonts w:ascii="Arial" w:hAnsi="Arial" w:cs="Arial"/>
          <w:color w:val="000000" w:themeColor="text1"/>
          <w:sz w:val="22"/>
          <w:szCs w:val="22"/>
          <w:lang w:val="en-AU"/>
        </w:rPr>
        <w:t>painted bodywork</w:t>
      </w:r>
      <w:r w:rsidRPr="00A07769">
        <w:rPr>
          <w:rFonts w:ascii="Arial" w:hAnsi="Arial" w:cs="Arial"/>
          <w:color w:val="000000" w:themeColor="text1"/>
          <w:sz w:val="22"/>
          <w:szCs w:val="22"/>
          <w:lang w:val="en-AU"/>
        </w:rPr>
        <w:t xml:space="preserve"> </w:t>
      </w:r>
      <w:r w:rsidR="002A0C93" w:rsidRPr="00A07769">
        <w:rPr>
          <w:rFonts w:ascii="Arial" w:hAnsi="Arial" w:cs="Arial"/>
          <w:color w:val="000000" w:themeColor="text1"/>
          <w:sz w:val="22"/>
          <w:szCs w:val="22"/>
          <w:lang w:val="en-AU"/>
        </w:rPr>
        <w:t xml:space="preserve">and interior takes six hours. Each vehicle </w:t>
      </w:r>
      <w:r w:rsidRPr="00A07769">
        <w:rPr>
          <w:rFonts w:ascii="Arial" w:hAnsi="Arial" w:cs="Arial"/>
          <w:color w:val="000000" w:themeColor="text1"/>
          <w:sz w:val="22"/>
          <w:szCs w:val="22"/>
          <w:lang w:val="en-AU"/>
        </w:rPr>
        <w:t>undergoes 1000 quality confirmation checks before it’s allowed to be sent to a dealership.</w:t>
      </w:r>
    </w:p>
    <w:p w14:paraId="66C52117" w14:textId="68580A15" w:rsidR="008A54C7" w:rsidRPr="00A07769" w:rsidRDefault="00AE50B7" w:rsidP="00AE50B7">
      <w:pPr>
        <w:pStyle w:val="NormalWeb"/>
        <w:numPr>
          <w:ilvl w:val="0"/>
          <w:numId w:val="2"/>
        </w:numPr>
        <w:spacing w:before="0" w:beforeAutospacing="0" w:after="150" w:afterAutospacing="0"/>
        <w:rPr>
          <w:rFonts w:ascii="Arial" w:hAnsi="Arial" w:cs="Arial"/>
          <w:color w:val="000000" w:themeColor="text1"/>
          <w:sz w:val="22"/>
          <w:szCs w:val="22"/>
          <w:lang w:val="en-AU"/>
        </w:rPr>
      </w:pPr>
      <w:r w:rsidRPr="00A07769">
        <w:rPr>
          <w:rFonts w:ascii="Arial" w:hAnsi="Arial" w:cs="Arial"/>
          <w:color w:val="000000" w:themeColor="text1"/>
          <w:sz w:val="22"/>
          <w:szCs w:val="22"/>
          <w:lang w:val="en-AU"/>
        </w:rPr>
        <w:t xml:space="preserve">One of the key quality confirmation checks is the Water Test </w:t>
      </w:r>
      <w:r w:rsidR="008A54C7" w:rsidRPr="00A07769">
        <w:rPr>
          <w:rFonts w:ascii="Arial" w:hAnsi="Arial" w:cs="Arial"/>
          <w:color w:val="000000" w:themeColor="text1"/>
          <w:sz w:val="22"/>
          <w:szCs w:val="22"/>
          <w:lang w:val="en-AU"/>
        </w:rPr>
        <w:t xml:space="preserve">which sees every Ranger sprayed with 17,000 litres of water </w:t>
      </w:r>
      <w:r w:rsidR="004E2DDB" w:rsidRPr="00A07769">
        <w:rPr>
          <w:rFonts w:ascii="Arial" w:hAnsi="Arial" w:cs="Arial"/>
          <w:color w:val="000000" w:themeColor="text1"/>
          <w:sz w:val="22"/>
          <w:szCs w:val="22"/>
          <w:lang w:val="en-AU"/>
        </w:rPr>
        <w:t xml:space="preserve">for 20 minutes </w:t>
      </w:r>
      <w:r w:rsidR="008A54C7" w:rsidRPr="00A07769">
        <w:rPr>
          <w:rFonts w:ascii="Arial" w:hAnsi="Arial" w:cs="Arial"/>
          <w:color w:val="000000" w:themeColor="text1"/>
          <w:sz w:val="22"/>
          <w:szCs w:val="22"/>
          <w:lang w:val="en-AU"/>
        </w:rPr>
        <w:t>to replicate the worst rainstorm imaginable. After the water jets are turned off, auditors visually inspect the Ranger’s taillights, headlamps and foglamps, to make sure that no water has breached the seals.</w:t>
      </w:r>
    </w:p>
    <w:p w14:paraId="33936DFC" w14:textId="2298EDC0" w:rsidR="008A54C7" w:rsidRPr="00A07769" w:rsidRDefault="008A54C7" w:rsidP="008A54C7">
      <w:pPr>
        <w:pStyle w:val="NormalWeb"/>
        <w:spacing w:before="0" w:beforeAutospacing="0" w:after="150" w:afterAutospacing="0"/>
        <w:ind w:left="720"/>
        <w:rPr>
          <w:rFonts w:ascii="Arial" w:hAnsi="Arial" w:cs="Arial"/>
          <w:color w:val="000000" w:themeColor="text1"/>
          <w:sz w:val="22"/>
          <w:szCs w:val="22"/>
          <w:lang w:val="en-AU"/>
        </w:rPr>
      </w:pPr>
      <w:r w:rsidRPr="00A07769">
        <w:rPr>
          <w:rFonts w:ascii="Arial" w:hAnsi="Arial" w:cs="Arial"/>
          <w:color w:val="000000" w:themeColor="text1"/>
          <w:sz w:val="22"/>
          <w:szCs w:val="22"/>
          <w:lang w:val="en-AU"/>
        </w:rPr>
        <w:t>Every door is then opened, and the rubber seals are inspected for any signs of water</w:t>
      </w:r>
      <w:r w:rsidR="00A969CB" w:rsidRPr="00A07769">
        <w:rPr>
          <w:rFonts w:ascii="Arial" w:hAnsi="Arial" w:cs="Arial"/>
          <w:color w:val="000000" w:themeColor="text1"/>
          <w:sz w:val="22"/>
          <w:szCs w:val="22"/>
          <w:lang w:val="en-AU"/>
        </w:rPr>
        <w:t xml:space="preserve"> ingress</w:t>
      </w:r>
      <w:r w:rsidRPr="00A07769">
        <w:rPr>
          <w:rFonts w:ascii="Arial" w:hAnsi="Arial" w:cs="Arial"/>
          <w:color w:val="000000" w:themeColor="text1"/>
          <w:sz w:val="22"/>
          <w:szCs w:val="22"/>
          <w:lang w:val="en-AU"/>
        </w:rPr>
        <w:t>. To make sure the matting and cabin floor remain dry, auditors use a specially made probe that sends an audible alert if it detects any moisture.</w:t>
      </w:r>
    </w:p>
    <w:p w14:paraId="62BC1EFC" w14:textId="1599BF42" w:rsidR="00AC2C55" w:rsidRPr="00A07769" w:rsidRDefault="006A6CF5" w:rsidP="0088562F">
      <w:pPr>
        <w:pStyle w:val="NormalWeb"/>
        <w:numPr>
          <w:ilvl w:val="0"/>
          <w:numId w:val="2"/>
        </w:numPr>
        <w:shd w:val="clear" w:color="auto" w:fill="FFFFFF"/>
        <w:spacing w:before="0" w:beforeAutospacing="0" w:after="220" w:afterAutospacing="0"/>
        <w:rPr>
          <w:rFonts w:ascii="Arial" w:hAnsi="Arial" w:cs="Arial"/>
          <w:color w:val="000000" w:themeColor="text1"/>
          <w:sz w:val="22"/>
          <w:szCs w:val="22"/>
          <w:lang w:val="en-AU"/>
        </w:rPr>
      </w:pPr>
      <w:r w:rsidRPr="00A07769">
        <w:rPr>
          <w:rFonts w:ascii="Arial" w:hAnsi="Arial" w:cs="Arial"/>
          <w:color w:val="000000" w:themeColor="text1"/>
          <w:sz w:val="22"/>
          <w:szCs w:val="22"/>
          <w:lang w:val="en-AU"/>
        </w:rPr>
        <w:t>Once the final quality confirmation check has been completed</w:t>
      </w:r>
      <w:r w:rsidR="00A4759F" w:rsidRPr="00A07769">
        <w:rPr>
          <w:rFonts w:ascii="Arial" w:hAnsi="Arial" w:cs="Arial"/>
          <w:color w:val="000000" w:themeColor="text1"/>
          <w:sz w:val="22"/>
          <w:szCs w:val="22"/>
          <w:lang w:val="en-AU"/>
        </w:rPr>
        <w:t xml:space="preserve"> inside the factory</w:t>
      </w:r>
      <w:r w:rsidRPr="00A07769">
        <w:rPr>
          <w:rFonts w:ascii="Arial" w:hAnsi="Arial" w:cs="Arial"/>
          <w:color w:val="000000" w:themeColor="text1"/>
          <w:sz w:val="22"/>
          <w:szCs w:val="22"/>
          <w:lang w:val="en-AU"/>
        </w:rPr>
        <w:t xml:space="preserve">, each Ford Ranger must make it across </w:t>
      </w:r>
      <w:r w:rsidR="00BB60DA" w:rsidRPr="00A07769">
        <w:rPr>
          <w:rFonts w:ascii="Arial" w:hAnsi="Arial" w:cs="Arial"/>
          <w:color w:val="000000" w:themeColor="text1"/>
          <w:sz w:val="22"/>
          <w:szCs w:val="22"/>
          <w:lang w:val="en-AU"/>
        </w:rPr>
        <w:t>three</w:t>
      </w:r>
      <w:r w:rsidRPr="00A07769">
        <w:rPr>
          <w:rFonts w:ascii="Arial" w:hAnsi="Arial" w:cs="Arial"/>
          <w:color w:val="000000" w:themeColor="text1"/>
          <w:sz w:val="22"/>
          <w:szCs w:val="22"/>
          <w:lang w:val="en-AU"/>
        </w:rPr>
        <w:t xml:space="preserve"> </w:t>
      </w:r>
      <w:r w:rsidR="00BB60DA" w:rsidRPr="00A07769">
        <w:rPr>
          <w:rFonts w:ascii="Arial" w:hAnsi="Arial" w:cs="Arial"/>
          <w:color w:val="000000" w:themeColor="text1"/>
          <w:sz w:val="22"/>
          <w:szCs w:val="22"/>
          <w:lang w:val="en-AU"/>
        </w:rPr>
        <w:t>final</w:t>
      </w:r>
      <w:r w:rsidRPr="00A07769">
        <w:rPr>
          <w:rFonts w:ascii="Arial" w:hAnsi="Arial" w:cs="Arial"/>
          <w:color w:val="000000" w:themeColor="text1"/>
          <w:sz w:val="22"/>
          <w:szCs w:val="22"/>
          <w:lang w:val="en-AU"/>
        </w:rPr>
        <w:t xml:space="preserve"> hurdle</w:t>
      </w:r>
      <w:r w:rsidR="00BB60DA" w:rsidRPr="00A07769">
        <w:rPr>
          <w:rFonts w:ascii="Arial" w:hAnsi="Arial" w:cs="Arial"/>
          <w:color w:val="000000" w:themeColor="text1"/>
          <w:sz w:val="22"/>
          <w:szCs w:val="22"/>
          <w:lang w:val="en-AU"/>
        </w:rPr>
        <w:t>s before it can be loaded up and sent to dealerships around the world. These are the Squeaks and Rattle track, High Speed Track and Rough Road Track</w:t>
      </w:r>
      <w:r w:rsidR="00A23F4C" w:rsidRPr="00A07769">
        <w:rPr>
          <w:rFonts w:ascii="Arial" w:hAnsi="Arial" w:cs="Arial"/>
          <w:color w:val="000000" w:themeColor="text1"/>
          <w:sz w:val="22"/>
          <w:szCs w:val="22"/>
          <w:lang w:val="en-AU"/>
        </w:rPr>
        <w:t>, and each vehicle must complete one full pass to be approved for release.</w:t>
      </w:r>
    </w:p>
    <w:p w14:paraId="32EE1A2C" w14:textId="77777777" w:rsidR="00BD0409" w:rsidRPr="00A07769" w:rsidRDefault="00C03FF2" w:rsidP="00BD0409">
      <w:pPr>
        <w:pStyle w:val="NormalWeb"/>
        <w:numPr>
          <w:ilvl w:val="0"/>
          <w:numId w:val="2"/>
        </w:numPr>
        <w:shd w:val="clear" w:color="auto" w:fill="FFFFFF"/>
        <w:spacing w:before="0" w:beforeAutospacing="0" w:after="220" w:afterAutospacing="0"/>
        <w:rPr>
          <w:rFonts w:ascii="Arial" w:hAnsi="Arial" w:cs="Arial"/>
          <w:color w:val="000000" w:themeColor="text1"/>
          <w:sz w:val="22"/>
          <w:szCs w:val="22"/>
          <w:lang w:val="en-AU"/>
        </w:rPr>
      </w:pPr>
      <w:r w:rsidRPr="00A07769">
        <w:rPr>
          <w:rFonts w:ascii="Arial" w:hAnsi="Arial" w:cs="Arial"/>
          <w:color w:val="000000" w:themeColor="text1"/>
          <w:sz w:val="22"/>
          <w:szCs w:val="22"/>
          <w:lang w:val="en-AU"/>
        </w:rPr>
        <w:t xml:space="preserve">To ensure the </w:t>
      </w:r>
      <w:r w:rsidR="00EF4D52" w:rsidRPr="00A07769">
        <w:rPr>
          <w:rFonts w:ascii="Arial" w:hAnsi="Arial" w:cs="Arial"/>
          <w:color w:val="000000" w:themeColor="text1"/>
          <w:sz w:val="22"/>
          <w:szCs w:val="22"/>
          <w:lang w:val="en-AU"/>
        </w:rPr>
        <w:t xml:space="preserve">steering and </w:t>
      </w:r>
      <w:r w:rsidRPr="00A07769">
        <w:rPr>
          <w:rFonts w:ascii="Arial" w:hAnsi="Arial" w:cs="Arial"/>
          <w:color w:val="000000" w:themeColor="text1"/>
          <w:sz w:val="22"/>
          <w:szCs w:val="22"/>
          <w:lang w:val="en-AU"/>
        </w:rPr>
        <w:t xml:space="preserve">wheels are aligned and the </w:t>
      </w:r>
      <w:r w:rsidR="00EF4D52" w:rsidRPr="00A07769">
        <w:rPr>
          <w:rFonts w:ascii="Arial" w:hAnsi="Arial" w:cs="Arial"/>
          <w:color w:val="000000" w:themeColor="text1"/>
          <w:sz w:val="22"/>
          <w:szCs w:val="22"/>
          <w:lang w:val="en-AU"/>
        </w:rPr>
        <w:t xml:space="preserve">headlights are pointing where they need to, an example of every single Ranger variant is removed from the line at random, every single day. </w:t>
      </w:r>
      <w:r w:rsidR="002E2317" w:rsidRPr="00A07769">
        <w:rPr>
          <w:rFonts w:ascii="Arial" w:hAnsi="Arial" w:cs="Arial"/>
          <w:color w:val="000000" w:themeColor="text1"/>
          <w:sz w:val="22"/>
          <w:szCs w:val="22"/>
          <w:lang w:val="en-AU"/>
        </w:rPr>
        <w:t xml:space="preserve">A selection of lasers and cameras are then used to check wheel alignment and headlights, while </w:t>
      </w:r>
      <w:r w:rsidR="007C0BE1" w:rsidRPr="00A07769">
        <w:rPr>
          <w:rFonts w:ascii="Arial" w:hAnsi="Arial" w:cs="Arial"/>
          <w:color w:val="000000" w:themeColor="text1"/>
          <w:sz w:val="22"/>
          <w:szCs w:val="22"/>
          <w:lang w:val="en-AU"/>
        </w:rPr>
        <w:t>a quick lap of the Steering Alignment Test Track shows if the steering wheel is on straight and the vehicle tracks straight as an arrow.</w:t>
      </w:r>
    </w:p>
    <w:p w14:paraId="354A4238" w14:textId="1EEEC6D1" w:rsidR="00BD0409" w:rsidRPr="00A07769" w:rsidRDefault="00374E80" w:rsidP="00BD0409">
      <w:pPr>
        <w:pStyle w:val="NormalWeb"/>
        <w:numPr>
          <w:ilvl w:val="0"/>
          <w:numId w:val="2"/>
        </w:numPr>
        <w:shd w:val="clear" w:color="auto" w:fill="FFFFFF"/>
        <w:spacing w:before="0" w:beforeAutospacing="0" w:after="220" w:afterAutospacing="0"/>
        <w:rPr>
          <w:rFonts w:ascii="Arial" w:hAnsi="Arial" w:cs="Arial"/>
          <w:color w:val="000000" w:themeColor="text1"/>
          <w:sz w:val="22"/>
          <w:szCs w:val="22"/>
          <w:lang w:val="en-AU"/>
        </w:rPr>
      </w:pPr>
      <w:r w:rsidRPr="00A07769">
        <w:rPr>
          <w:rFonts w:ascii="Arial" w:hAnsi="Arial" w:cs="Arial"/>
          <w:color w:val="000000" w:themeColor="text1"/>
          <w:sz w:val="22"/>
          <w:szCs w:val="22"/>
          <w:lang w:val="en-AU"/>
        </w:rPr>
        <w:t>During development, Ford Ranger’s shock absorbers were subjected to millions of cycles</w:t>
      </w:r>
      <w:r w:rsidR="00E45404" w:rsidRPr="00A07769">
        <w:rPr>
          <w:rFonts w:ascii="Arial" w:hAnsi="Arial" w:cs="Arial"/>
          <w:color w:val="000000" w:themeColor="text1"/>
          <w:sz w:val="22"/>
          <w:szCs w:val="22"/>
          <w:lang w:val="en-AU"/>
        </w:rPr>
        <w:t xml:space="preserve"> both physically and virtually via computer-aided engineering (CAE)</w:t>
      </w:r>
      <w:r w:rsidR="002F294D" w:rsidRPr="00A07769">
        <w:rPr>
          <w:rFonts w:ascii="Arial" w:hAnsi="Arial" w:cs="Arial"/>
          <w:color w:val="000000" w:themeColor="text1"/>
          <w:sz w:val="22"/>
          <w:szCs w:val="22"/>
          <w:lang w:val="en-AU"/>
        </w:rPr>
        <w:t xml:space="preserve">. </w:t>
      </w:r>
      <w:r w:rsidR="00BD0409" w:rsidRPr="00A07769">
        <w:rPr>
          <w:rFonts w:ascii="Arial" w:hAnsi="Arial" w:cs="Arial"/>
          <w:color w:val="000000" w:themeColor="text1"/>
          <w:sz w:val="22"/>
          <w:szCs w:val="22"/>
          <w:lang w:val="en-AU"/>
        </w:rPr>
        <w:t xml:space="preserve">During testing, Ford engineers punished the pick-up, covering the equivalent of 250,000km of continuous driving over real-world bumps, potholes, ditches, and stones at maximum loading and trailer load conditions. </w:t>
      </w:r>
      <w:r w:rsidR="00A42E9A" w:rsidRPr="00A07769">
        <w:rPr>
          <w:rFonts w:ascii="Arial" w:hAnsi="Arial" w:cs="Arial"/>
          <w:color w:val="000000" w:themeColor="text1"/>
          <w:sz w:val="22"/>
          <w:szCs w:val="22"/>
          <w:lang w:val="en-AU"/>
        </w:rPr>
        <w:t>They also</w:t>
      </w:r>
      <w:r w:rsidR="00BD0409" w:rsidRPr="00A07769">
        <w:rPr>
          <w:rFonts w:ascii="Arial" w:hAnsi="Arial" w:cs="Arial"/>
          <w:color w:val="000000" w:themeColor="text1"/>
          <w:sz w:val="22"/>
          <w:szCs w:val="22"/>
          <w:lang w:val="en-AU"/>
        </w:rPr>
        <w:t xml:space="preserve"> covered millions of kilometres of evaluation drives under various road, loading and weather conditions</w:t>
      </w:r>
      <w:r w:rsidR="002321B8" w:rsidRPr="00A07769">
        <w:rPr>
          <w:rFonts w:ascii="Arial" w:hAnsi="Arial" w:cs="Arial"/>
          <w:color w:val="000000" w:themeColor="text1"/>
          <w:sz w:val="22"/>
          <w:szCs w:val="22"/>
          <w:lang w:val="en-AU"/>
        </w:rPr>
        <w:t>.</w:t>
      </w:r>
    </w:p>
    <w:p w14:paraId="3E4D6621" w14:textId="3EAA423F" w:rsidR="001E2BE0" w:rsidRPr="00A07769" w:rsidRDefault="001E2BE0" w:rsidP="001E2BE0">
      <w:pPr>
        <w:pStyle w:val="NormalWeb"/>
        <w:shd w:val="clear" w:color="auto" w:fill="FFFFFF"/>
        <w:spacing w:before="0" w:beforeAutospacing="0" w:after="220" w:afterAutospacing="0"/>
        <w:ind w:left="720"/>
        <w:rPr>
          <w:rFonts w:ascii="Arial" w:hAnsi="Arial" w:cs="Arial"/>
          <w:color w:val="000000" w:themeColor="text1"/>
          <w:sz w:val="22"/>
          <w:szCs w:val="22"/>
          <w:lang w:val="en-AU"/>
        </w:rPr>
      </w:pPr>
      <w:r w:rsidRPr="00A07769">
        <w:rPr>
          <w:rFonts w:ascii="Arial" w:hAnsi="Arial" w:cs="Arial"/>
          <w:color w:val="000000" w:themeColor="text1"/>
          <w:sz w:val="22"/>
          <w:szCs w:val="22"/>
          <w:lang w:val="en-AU"/>
        </w:rPr>
        <w:t>Full vehicle corrosion testing ran 24/7 to simulate 10 years of anticipated ownership, including rough road driving over gravel, through salt spray and salt bath, and at high-speed conditions.</w:t>
      </w:r>
    </w:p>
    <w:p w14:paraId="02408913" w14:textId="155F0E98" w:rsidR="000C525A" w:rsidRPr="00A07769" w:rsidRDefault="00D43E23" w:rsidP="0032215F">
      <w:pPr>
        <w:pStyle w:val="NormalWeb"/>
        <w:numPr>
          <w:ilvl w:val="0"/>
          <w:numId w:val="2"/>
        </w:numPr>
        <w:shd w:val="clear" w:color="auto" w:fill="FFFFFF"/>
        <w:spacing w:before="0" w:beforeAutospacing="0" w:after="220" w:afterAutospacing="0"/>
        <w:rPr>
          <w:rFonts w:ascii="Arial" w:hAnsi="Arial" w:cs="Arial"/>
          <w:color w:val="000000" w:themeColor="text1"/>
          <w:sz w:val="22"/>
          <w:szCs w:val="22"/>
          <w:lang w:val="en-AU" w:eastAsia="en-US"/>
        </w:rPr>
      </w:pPr>
      <w:r w:rsidRPr="00A07769">
        <w:rPr>
          <w:rFonts w:ascii="Arial" w:hAnsi="Arial" w:cs="Arial"/>
          <w:color w:val="000000" w:themeColor="text1"/>
          <w:sz w:val="22"/>
          <w:szCs w:val="22"/>
          <w:lang w:val="en-AU" w:eastAsia="en-US"/>
        </w:rPr>
        <w:t>What about the engine? Ford’s popular Bi-Turbo engine</w:t>
      </w:r>
      <w:r w:rsidR="001C2CFC" w:rsidRPr="00A07769">
        <w:rPr>
          <w:rFonts w:ascii="Arial" w:hAnsi="Arial" w:cs="Arial"/>
          <w:color w:val="000000" w:themeColor="text1"/>
          <w:sz w:val="22"/>
          <w:szCs w:val="22"/>
          <w:lang w:val="en-AU" w:eastAsia="en-US"/>
        </w:rPr>
        <w:t xml:space="preserve"> available across the Ranger variants, </w:t>
      </w:r>
      <w:r w:rsidRPr="00A07769">
        <w:rPr>
          <w:rFonts w:ascii="Arial" w:hAnsi="Arial" w:cs="Arial"/>
          <w:color w:val="000000" w:themeColor="text1"/>
          <w:sz w:val="22"/>
          <w:szCs w:val="22"/>
          <w:lang w:val="en-AU" w:eastAsia="en-US"/>
        </w:rPr>
        <w:t xml:space="preserve">was put through the same rigorous </w:t>
      </w:r>
      <w:r w:rsidR="008A302B" w:rsidRPr="00A07769">
        <w:rPr>
          <w:rFonts w:ascii="Arial" w:hAnsi="Arial" w:cs="Arial"/>
          <w:color w:val="000000" w:themeColor="text1"/>
          <w:sz w:val="22"/>
          <w:szCs w:val="22"/>
          <w:lang w:val="en-AU" w:eastAsia="en-US"/>
        </w:rPr>
        <w:t>durability programme as the rest of the Ranger.</w:t>
      </w:r>
    </w:p>
    <w:p w14:paraId="7748EBD2" w14:textId="77777777" w:rsidR="00BB480C" w:rsidRPr="00A07769" w:rsidRDefault="008A302B" w:rsidP="008A302B">
      <w:pPr>
        <w:pStyle w:val="NormalWeb"/>
        <w:spacing w:before="0" w:beforeAutospacing="0" w:after="150" w:afterAutospacing="0"/>
        <w:ind w:left="720"/>
        <w:rPr>
          <w:rFonts w:ascii="Arial" w:hAnsi="Arial" w:cs="Arial"/>
          <w:color w:val="000000" w:themeColor="text1"/>
          <w:sz w:val="22"/>
          <w:szCs w:val="22"/>
          <w:lang w:val="en-AU"/>
        </w:rPr>
      </w:pPr>
      <w:r w:rsidRPr="00A07769">
        <w:rPr>
          <w:rFonts w:ascii="Arial" w:hAnsi="Arial" w:cs="Arial"/>
          <w:color w:val="000000" w:themeColor="text1"/>
          <w:sz w:val="22"/>
          <w:szCs w:val="22"/>
          <w:lang w:val="en-AU"/>
        </w:rPr>
        <w:t>Ford engineers subjected the Bi-Turbo engine to a staggering 5.5 million kilometres of durability testing which is the equivalent of driving from the earth to the moon 14 times. As well, the engine was subjected to comprehensive analysis in laboratories and at Ford proving grounds around the world, with computer-aided engineering (CAE) evaluations conducted at every stage of development.</w:t>
      </w:r>
    </w:p>
    <w:p w14:paraId="6A237F12" w14:textId="438BC103" w:rsidR="008A302B" w:rsidRPr="00A07769" w:rsidRDefault="008A302B" w:rsidP="008A302B">
      <w:pPr>
        <w:pStyle w:val="NormalWeb"/>
        <w:spacing w:before="0" w:beforeAutospacing="0" w:after="150" w:afterAutospacing="0"/>
        <w:ind w:left="720"/>
        <w:rPr>
          <w:rFonts w:ascii="Arial" w:hAnsi="Arial" w:cs="Arial"/>
          <w:color w:val="000000" w:themeColor="text1"/>
          <w:sz w:val="22"/>
          <w:szCs w:val="22"/>
          <w:lang w:val="en-AU"/>
        </w:rPr>
      </w:pPr>
      <w:r w:rsidRPr="00A07769">
        <w:rPr>
          <w:rFonts w:ascii="Arial" w:hAnsi="Arial" w:cs="Arial"/>
          <w:color w:val="000000" w:themeColor="text1"/>
          <w:sz w:val="22"/>
          <w:szCs w:val="22"/>
          <w:lang w:val="en-AU"/>
        </w:rPr>
        <w:t>One example of the rigorous testing regime included running a thermal cycle which meant heating both turbos to the point of glowing red for 200 hours non-stop. Running hotter than any owner will ever achieve, the Bi-Turbo engine’s high-grade alloy turbo housings and exhaust manifold have been designed to operate efficiently up to 860</w:t>
      </w:r>
      <w:r w:rsidRPr="00A07769">
        <w:rPr>
          <w:rFonts w:ascii="Arial" w:hAnsi="Arial" w:cs="Arial"/>
          <w:color w:val="000000" w:themeColor="text1"/>
          <w:sz w:val="22"/>
          <w:szCs w:val="22"/>
          <w:vertAlign w:val="superscript"/>
          <w:lang w:val="en-AU"/>
        </w:rPr>
        <w:t>o</w:t>
      </w:r>
      <w:r w:rsidRPr="00A07769">
        <w:rPr>
          <w:rFonts w:ascii="Arial" w:hAnsi="Arial" w:cs="Arial"/>
          <w:color w:val="000000" w:themeColor="text1"/>
          <w:sz w:val="22"/>
          <w:szCs w:val="22"/>
          <w:lang w:val="en-AU"/>
        </w:rPr>
        <w:t>C.</w:t>
      </w:r>
    </w:p>
    <w:p w14:paraId="24A091E0" w14:textId="3F091704" w:rsidR="008A302B" w:rsidRPr="00432E47" w:rsidRDefault="008A302B" w:rsidP="008A302B">
      <w:pPr>
        <w:pStyle w:val="NormalWeb"/>
        <w:spacing w:before="0" w:beforeAutospacing="0" w:after="150" w:afterAutospacing="0"/>
        <w:ind w:left="720"/>
        <w:rPr>
          <w:rFonts w:asciiTheme="minorBidi" w:hAnsiTheme="minorBidi" w:cstheme="minorBidi"/>
          <w:color w:val="000000" w:themeColor="text1"/>
          <w:sz w:val="20"/>
          <w:szCs w:val="20"/>
          <w:lang w:val="en-AU"/>
        </w:rPr>
      </w:pPr>
    </w:p>
    <w:p w14:paraId="3353DCC7" w14:textId="77777777" w:rsidR="00432E47" w:rsidRPr="00432E47" w:rsidRDefault="00432E47" w:rsidP="00432E47">
      <w:pPr>
        <w:jc w:val="center"/>
        <w:rPr>
          <w:rFonts w:asciiTheme="minorBidi" w:hAnsiTheme="minorBidi"/>
          <w:bCs/>
          <w:i/>
          <w:iCs/>
          <w:sz w:val="20"/>
          <w:szCs w:val="20"/>
        </w:rPr>
      </w:pPr>
      <w:r w:rsidRPr="00432E47">
        <w:rPr>
          <w:rFonts w:asciiTheme="minorBidi" w:hAnsiTheme="minorBidi"/>
          <w:sz w:val="20"/>
          <w:szCs w:val="20"/>
        </w:rPr>
        <w:lastRenderedPageBreak/>
        <w:t># # #</w:t>
      </w:r>
      <w:r w:rsidRPr="00432E47">
        <w:rPr>
          <w:rFonts w:asciiTheme="minorBidi" w:hAnsiTheme="minorBidi"/>
          <w:bCs/>
          <w:i/>
          <w:iCs/>
          <w:sz w:val="20"/>
          <w:szCs w:val="20"/>
        </w:rPr>
        <w:t xml:space="preserve"> </w:t>
      </w:r>
    </w:p>
    <w:p w14:paraId="33498F5E" w14:textId="77777777" w:rsidR="00432E47" w:rsidRPr="00432E47" w:rsidRDefault="00432E47" w:rsidP="00432E47">
      <w:pPr>
        <w:autoSpaceDE w:val="0"/>
        <w:autoSpaceDN w:val="0"/>
        <w:adjustRightInd w:val="0"/>
        <w:outlineLvl w:val="0"/>
        <w:rPr>
          <w:rFonts w:asciiTheme="minorBidi" w:hAnsiTheme="minorBidi"/>
          <w:b/>
          <w:bCs/>
          <w:i/>
          <w:iCs/>
          <w:sz w:val="20"/>
          <w:szCs w:val="20"/>
        </w:rPr>
      </w:pPr>
    </w:p>
    <w:p w14:paraId="280DD128" w14:textId="77777777" w:rsidR="00432E47" w:rsidRPr="00432E47" w:rsidRDefault="00432E47" w:rsidP="00432E47">
      <w:pPr>
        <w:rPr>
          <w:rFonts w:asciiTheme="minorBidi" w:hAnsiTheme="minorBidi"/>
          <w:b/>
          <w:bCs/>
          <w:i/>
          <w:iCs/>
          <w:sz w:val="20"/>
          <w:szCs w:val="20"/>
        </w:rPr>
      </w:pPr>
      <w:r w:rsidRPr="00432E47">
        <w:rPr>
          <w:rFonts w:asciiTheme="minorBidi" w:hAnsiTheme="minorBidi"/>
          <w:b/>
          <w:bCs/>
          <w:i/>
          <w:iCs/>
          <w:sz w:val="20"/>
          <w:szCs w:val="20"/>
        </w:rPr>
        <w:t>About Ford Motor Company</w:t>
      </w:r>
    </w:p>
    <w:p w14:paraId="351DB45D" w14:textId="77777777" w:rsidR="00432E47" w:rsidRPr="00432E47" w:rsidRDefault="00432E47" w:rsidP="00432E47">
      <w:pPr>
        <w:rPr>
          <w:rFonts w:asciiTheme="minorBidi" w:hAnsiTheme="minorBidi"/>
          <w:color w:val="0000FF"/>
          <w:sz w:val="20"/>
          <w:szCs w:val="20"/>
          <w:u w:val="single"/>
        </w:rPr>
      </w:pPr>
      <w:r w:rsidRPr="00432E47">
        <w:rPr>
          <w:rFonts w:asciiTheme="minorBidi" w:hAnsiTheme="minorBidi"/>
          <w:i/>
          <w:iCs/>
          <w:sz w:val="20"/>
          <w:szCs w:val="20"/>
        </w:rPr>
        <w:t xml:space="preserve">Ford Motor Company (NYSE: F) is a global company based in Dearborn, Michigan, that is committed to helping build a better world, where every person is free to move and pursue their dreams.  The company’s Ford+ plan for growth and value creation combines existing strengths, new </w:t>
      </w:r>
      <w:proofErr w:type="gramStart"/>
      <w:r w:rsidRPr="00432E47">
        <w:rPr>
          <w:rFonts w:asciiTheme="minorBidi" w:hAnsiTheme="minorBidi"/>
          <w:i/>
          <w:iCs/>
          <w:sz w:val="20"/>
          <w:szCs w:val="20"/>
        </w:rPr>
        <w:t>capabilities</w:t>
      </w:r>
      <w:proofErr w:type="gramEnd"/>
      <w:r w:rsidRPr="00432E47">
        <w:rPr>
          <w:rFonts w:asciiTheme="minorBidi" w:hAnsiTheme="minorBidi"/>
          <w:i/>
          <w:iCs/>
          <w:sz w:val="20"/>
          <w:szCs w:val="20"/>
        </w:rPr>
        <w:t xml:space="preserve"> and always-on relationships with customers to enrich experiences for and deepen the loyalty of those customers.  Ford designs, manufactures, markets and services a full line of connected, increasingly electrified passenger and commercial vehicles:  Ford trucks, utility vehicles, vans and cars, and Lincoln luxury vehicles.  The company is pursuing leadership positions in electrification, connected vehicle services and mobility solutions, including self-driving technology, and provides financial services through Ford Motor Credit Company.  Ford employs about 186,000 people worldwide.  More information about the company, its products and Ford Motor Credit Company is available at </w:t>
      </w:r>
      <w:hyperlink r:id="rId7" w:history="1">
        <w:r w:rsidRPr="00432E47">
          <w:rPr>
            <w:rStyle w:val="Hyperlink"/>
            <w:rFonts w:asciiTheme="minorBidi" w:hAnsiTheme="minorBidi"/>
            <w:i/>
            <w:iCs/>
            <w:sz w:val="20"/>
            <w:szCs w:val="20"/>
          </w:rPr>
          <w:t>corporate.ford.com</w:t>
        </w:r>
      </w:hyperlink>
      <w:r w:rsidRPr="00432E47">
        <w:rPr>
          <w:rFonts w:asciiTheme="minorBidi" w:hAnsiTheme="minorBidi"/>
          <w:i/>
          <w:iCs/>
          <w:sz w:val="20"/>
          <w:szCs w:val="20"/>
        </w:rPr>
        <w:t>.</w:t>
      </w:r>
    </w:p>
    <w:p w14:paraId="4F9D1C8A" w14:textId="77777777" w:rsidR="00432E47" w:rsidRPr="00432E47" w:rsidRDefault="00432E47" w:rsidP="00432E47">
      <w:pPr>
        <w:rPr>
          <w:rFonts w:asciiTheme="minorBidi" w:hAnsiTheme="minorBidi"/>
          <w:i/>
          <w:iCs/>
          <w:sz w:val="20"/>
          <w:szCs w:val="20"/>
        </w:rPr>
      </w:pPr>
    </w:p>
    <w:p w14:paraId="595CC248" w14:textId="77777777" w:rsidR="00432E47" w:rsidRPr="00432E47" w:rsidRDefault="00432E47" w:rsidP="00432E47">
      <w:pPr>
        <w:rPr>
          <w:rFonts w:asciiTheme="minorBidi" w:hAnsiTheme="minorBidi"/>
          <w:i/>
          <w:iCs/>
          <w:sz w:val="20"/>
          <w:szCs w:val="20"/>
          <w:lang w:val="en-GB"/>
        </w:rPr>
      </w:pPr>
    </w:p>
    <w:tbl>
      <w:tblPr>
        <w:tblW w:w="8790" w:type="dxa"/>
        <w:tblLayout w:type="fixed"/>
        <w:tblLook w:val="04A0" w:firstRow="1" w:lastRow="0" w:firstColumn="1" w:lastColumn="0" w:noHBand="0" w:noVBand="1"/>
      </w:tblPr>
      <w:tblGrid>
        <w:gridCol w:w="1190"/>
        <w:gridCol w:w="3629"/>
        <w:gridCol w:w="572"/>
        <w:gridCol w:w="3399"/>
      </w:tblGrid>
      <w:tr w:rsidR="00432E47" w:rsidRPr="00432E47" w14:paraId="3CE359CE" w14:textId="77777777" w:rsidTr="00AC3956">
        <w:trPr>
          <w:trHeight w:val="490"/>
        </w:trPr>
        <w:tc>
          <w:tcPr>
            <w:tcW w:w="1188" w:type="dxa"/>
            <w:hideMark/>
          </w:tcPr>
          <w:p w14:paraId="5696306D" w14:textId="77777777" w:rsidR="00432E47" w:rsidRPr="00432E47" w:rsidRDefault="00432E47" w:rsidP="00AC3956">
            <w:pPr>
              <w:spacing w:line="256" w:lineRule="auto"/>
              <w:rPr>
                <w:rFonts w:asciiTheme="minorBidi" w:hAnsiTheme="minorBidi"/>
                <w:color w:val="000000"/>
                <w:sz w:val="20"/>
                <w:szCs w:val="20"/>
                <w:lang w:val="en-GB"/>
              </w:rPr>
            </w:pPr>
            <w:r w:rsidRPr="00432E47">
              <w:rPr>
                <w:rFonts w:asciiTheme="minorBidi" w:hAnsiTheme="minorBidi"/>
                <w:b/>
                <w:bCs/>
                <w:iCs/>
                <w:color w:val="000000"/>
                <w:sz w:val="20"/>
                <w:szCs w:val="20"/>
                <w:lang w:val="en-GB"/>
              </w:rPr>
              <w:t>Contacts:</w:t>
            </w:r>
          </w:p>
        </w:tc>
        <w:tc>
          <w:tcPr>
            <w:tcW w:w="3627" w:type="dxa"/>
            <w:hideMark/>
          </w:tcPr>
          <w:p w14:paraId="5ACCB17E" w14:textId="77777777" w:rsidR="00432E47" w:rsidRPr="00432E47" w:rsidRDefault="00432E47" w:rsidP="00AC3956">
            <w:pPr>
              <w:spacing w:line="256" w:lineRule="auto"/>
              <w:rPr>
                <w:rFonts w:asciiTheme="minorBidi" w:hAnsiTheme="minorBidi"/>
                <w:color w:val="000000"/>
                <w:sz w:val="20"/>
                <w:szCs w:val="20"/>
                <w:lang w:val="en-GB"/>
              </w:rPr>
            </w:pPr>
            <w:r w:rsidRPr="00432E47">
              <w:rPr>
                <w:rFonts w:asciiTheme="minorBidi" w:hAnsiTheme="minorBidi"/>
                <w:color w:val="000000"/>
                <w:sz w:val="20"/>
                <w:szCs w:val="20"/>
                <w:lang w:val="en-GB"/>
              </w:rPr>
              <w:t>Rania Al-Shurafa</w:t>
            </w:r>
            <w:r w:rsidRPr="00432E47">
              <w:rPr>
                <w:rFonts w:asciiTheme="minorBidi" w:hAnsiTheme="minorBidi"/>
                <w:color w:val="000000"/>
                <w:sz w:val="20"/>
                <w:szCs w:val="20"/>
                <w:lang w:val="en-GB"/>
              </w:rPr>
              <w:br/>
              <w:t>Communications Manager</w:t>
            </w:r>
            <w:r w:rsidRPr="00432E47">
              <w:rPr>
                <w:rFonts w:asciiTheme="minorBidi" w:hAnsiTheme="minorBidi"/>
                <w:color w:val="000000"/>
                <w:sz w:val="20"/>
                <w:szCs w:val="20"/>
                <w:lang w:val="en-GB"/>
              </w:rPr>
              <w:br/>
              <w:t>Middle East</w:t>
            </w:r>
          </w:p>
        </w:tc>
        <w:tc>
          <w:tcPr>
            <w:tcW w:w="572" w:type="dxa"/>
          </w:tcPr>
          <w:p w14:paraId="79C21E30" w14:textId="77777777" w:rsidR="00432E47" w:rsidRPr="00432E47" w:rsidRDefault="00432E47" w:rsidP="00AC3956">
            <w:pPr>
              <w:spacing w:line="256" w:lineRule="auto"/>
              <w:rPr>
                <w:rFonts w:asciiTheme="minorBidi" w:hAnsiTheme="minorBidi"/>
                <w:color w:val="000000"/>
                <w:sz w:val="20"/>
                <w:szCs w:val="20"/>
                <w:lang w:val="en-GB"/>
              </w:rPr>
            </w:pPr>
          </w:p>
        </w:tc>
        <w:tc>
          <w:tcPr>
            <w:tcW w:w="3397" w:type="dxa"/>
            <w:hideMark/>
          </w:tcPr>
          <w:p w14:paraId="270D1B77" w14:textId="77777777" w:rsidR="00432E47" w:rsidRPr="00432E47" w:rsidRDefault="00432E47" w:rsidP="00AC3956">
            <w:pPr>
              <w:spacing w:line="252" w:lineRule="auto"/>
              <w:rPr>
                <w:rFonts w:asciiTheme="minorBidi" w:hAnsiTheme="minorBidi"/>
                <w:color w:val="000000"/>
                <w:sz w:val="20"/>
                <w:szCs w:val="20"/>
                <w:lang w:val="en-GB"/>
              </w:rPr>
            </w:pPr>
            <w:r w:rsidRPr="00432E47">
              <w:rPr>
                <w:rFonts w:asciiTheme="minorBidi" w:hAnsiTheme="minorBidi"/>
                <w:color w:val="000000"/>
                <w:sz w:val="20"/>
                <w:szCs w:val="20"/>
                <w:lang w:val="en-GB"/>
              </w:rPr>
              <w:t>Jemma Chalcroft</w:t>
            </w:r>
            <w:r w:rsidRPr="00432E47">
              <w:rPr>
                <w:rFonts w:asciiTheme="minorBidi" w:hAnsiTheme="minorBidi"/>
                <w:color w:val="000000"/>
                <w:sz w:val="20"/>
                <w:szCs w:val="20"/>
                <w:lang w:val="en-GB"/>
              </w:rPr>
              <w:br/>
              <w:t>Associate Director</w:t>
            </w:r>
            <w:r w:rsidRPr="00432E47">
              <w:rPr>
                <w:rFonts w:asciiTheme="minorBidi" w:hAnsiTheme="minorBidi"/>
                <w:color w:val="000000"/>
                <w:sz w:val="20"/>
                <w:szCs w:val="20"/>
                <w:lang w:val="en-GB"/>
              </w:rPr>
              <w:br/>
              <w:t>ASDA’A BCW</w:t>
            </w:r>
          </w:p>
        </w:tc>
      </w:tr>
      <w:tr w:rsidR="00432E47" w:rsidRPr="00432E47" w14:paraId="1BB8CED8" w14:textId="77777777" w:rsidTr="00AC3956">
        <w:trPr>
          <w:trHeight w:val="423"/>
        </w:trPr>
        <w:tc>
          <w:tcPr>
            <w:tcW w:w="1188" w:type="dxa"/>
          </w:tcPr>
          <w:p w14:paraId="78F908CD" w14:textId="77777777" w:rsidR="00432E47" w:rsidRPr="00432E47" w:rsidRDefault="00432E47" w:rsidP="00AC3956">
            <w:pPr>
              <w:spacing w:line="256" w:lineRule="auto"/>
              <w:rPr>
                <w:rFonts w:asciiTheme="minorBidi" w:hAnsiTheme="minorBidi"/>
                <w:color w:val="000000"/>
                <w:sz w:val="20"/>
                <w:szCs w:val="20"/>
                <w:lang w:val="en-GB"/>
              </w:rPr>
            </w:pPr>
          </w:p>
        </w:tc>
        <w:tc>
          <w:tcPr>
            <w:tcW w:w="3627" w:type="dxa"/>
            <w:hideMark/>
          </w:tcPr>
          <w:p w14:paraId="04D39FEE" w14:textId="77777777" w:rsidR="00432E47" w:rsidRPr="00432E47" w:rsidRDefault="00432E47" w:rsidP="00AC3956">
            <w:pPr>
              <w:spacing w:line="256" w:lineRule="auto"/>
              <w:rPr>
                <w:rFonts w:asciiTheme="minorBidi" w:hAnsiTheme="minorBidi"/>
                <w:color w:val="000000"/>
                <w:sz w:val="20"/>
                <w:szCs w:val="20"/>
                <w:lang w:val="en-GB"/>
              </w:rPr>
            </w:pPr>
            <w:r w:rsidRPr="00432E47">
              <w:rPr>
                <w:rFonts w:asciiTheme="minorBidi" w:hAnsiTheme="minorBidi"/>
                <w:color w:val="000000"/>
                <w:sz w:val="20"/>
                <w:szCs w:val="20"/>
                <w:lang w:val="en-GB"/>
              </w:rPr>
              <w:t>00971-50-362-7791</w:t>
            </w:r>
          </w:p>
        </w:tc>
        <w:tc>
          <w:tcPr>
            <w:tcW w:w="572" w:type="dxa"/>
          </w:tcPr>
          <w:p w14:paraId="45AB1FE3" w14:textId="77777777" w:rsidR="00432E47" w:rsidRPr="00432E47" w:rsidRDefault="00432E47" w:rsidP="00AC3956">
            <w:pPr>
              <w:spacing w:line="256" w:lineRule="auto"/>
              <w:rPr>
                <w:rFonts w:asciiTheme="minorBidi" w:hAnsiTheme="minorBidi"/>
                <w:color w:val="000000"/>
                <w:sz w:val="20"/>
                <w:szCs w:val="20"/>
                <w:lang w:val="en-GB"/>
              </w:rPr>
            </w:pPr>
          </w:p>
        </w:tc>
        <w:tc>
          <w:tcPr>
            <w:tcW w:w="3397" w:type="dxa"/>
            <w:hideMark/>
          </w:tcPr>
          <w:p w14:paraId="50F32AAB" w14:textId="77777777" w:rsidR="00432E47" w:rsidRPr="00432E47" w:rsidRDefault="00432E47" w:rsidP="00AC3956">
            <w:pPr>
              <w:spacing w:line="256" w:lineRule="auto"/>
              <w:rPr>
                <w:rFonts w:asciiTheme="minorBidi" w:hAnsiTheme="minorBidi"/>
                <w:color w:val="000000"/>
                <w:sz w:val="20"/>
                <w:szCs w:val="20"/>
                <w:lang w:val="en-GB"/>
              </w:rPr>
            </w:pPr>
            <w:r w:rsidRPr="00432E47">
              <w:rPr>
                <w:rFonts w:asciiTheme="minorBidi" w:hAnsiTheme="minorBidi"/>
                <w:color w:val="000000"/>
                <w:sz w:val="20"/>
                <w:szCs w:val="20"/>
                <w:lang w:val="en-GB"/>
              </w:rPr>
              <w:t>00971-55-614-6441</w:t>
            </w:r>
          </w:p>
        </w:tc>
      </w:tr>
      <w:tr w:rsidR="00432E47" w:rsidRPr="00432E47" w14:paraId="2D487C2C" w14:textId="77777777" w:rsidTr="00AC3956">
        <w:tc>
          <w:tcPr>
            <w:tcW w:w="1188" w:type="dxa"/>
          </w:tcPr>
          <w:p w14:paraId="1BE3FD74" w14:textId="77777777" w:rsidR="00432E47" w:rsidRPr="00432E47" w:rsidRDefault="00432E47" w:rsidP="00AC3956">
            <w:pPr>
              <w:spacing w:line="256" w:lineRule="auto"/>
              <w:rPr>
                <w:rStyle w:val="Hyperlink"/>
                <w:rFonts w:asciiTheme="minorBidi" w:hAnsiTheme="minorBidi"/>
                <w:sz w:val="20"/>
                <w:szCs w:val="20"/>
              </w:rPr>
            </w:pPr>
          </w:p>
        </w:tc>
        <w:tc>
          <w:tcPr>
            <w:tcW w:w="3627" w:type="dxa"/>
          </w:tcPr>
          <w:p w14:paraId="147EFB79" w14:textId="77777777" w:rsidR="00432E47" w:rsidRPr="00432E47" w:rsidRDefault="00432E47" w:rsidP="00AC3956">
            <w:pPr>
              <w:spacing w:line="256" w:lineRule="auto"/>
              <w:rPr>
                <w:rStyle w:val="Hyperlink"/>
                <w:rFonts w:asciiTheme="minorBidi" w:hAnsiTheme="minorBidi"/>
                <w:sz w:val="20"/>
                <w:szCs w:val="20"/>
                <w:lang w:val="en-GB"/>
              </w:rPr>
            </w:pPr>
            <w:r w:rsidRPr="00432E47">
              <w:rPr>
                <w:rStyle w:val="Hyperlink"/>
                <w:rFonts w:asciiTheme="minorBidi" w:hAnsiTheme="minorBidi"/>
                <w:sz w:val="20"/>
                <w:szCs w:val="20"/>
                <w:lang w:val="en-GB"/>
              </w:rPr>
              <w:t>rania.shurafa@ford.com</w:t>
            </w:r>
            <w:r w:rsidRPr="00432E47">
              <w:rPr>
                <w:rFonts w:asciiTheme="minorBidi" w:hAnsiTheme="minorBidi"/>
                <w:sz w:val="20"/>
                <w:szCs w:val="20"/>
              </w:rPr>
              <w:t xml:space="preserve"> </w:t>
            </w:r>
          </w:p>
        </w:tc>
        <w:tc>
          <w:tcPr>
            <w:tcW w:w="572" w:type="dxa"/>
          </w:tcPr>
          <w:p w14:paraId="66820A80" w14:textId="77777777" w:rsidR="00432E47" w:rsidRPr="00432E47" w:rsidRDefault="00432E47" w:rsidP="00AC3956">
            <w:pPr>
              <w:spacing w:line="256" w:lineRule="auto"/>
              <w:rPr>
                <w:rFonts w:asciiTheme="minorBidi" w:hAnsiTheme="minorBidi"/>
                <w:color w:val="000000"/>
                <w:sz w:val="20"/>
                <w:szCs w:val="20"/>
              </w:rPr>
            </w:pPr>
          </w:p>
        </w:tc>
        <w:tc>
          <w:tcPr>
            <w:tcW w:w="3397" w:type="dxa"/>
            <w:hideMark/>
          </w:tcPr>
          <w:p w14:paraId="25D9BD86" w14:textId="77777777" w:rsidR="00432E47" w:rsidRPr="00432E47" w:rsidRDefault="00556DD8" w:rsidP="00AC3956">
            <w:pPr>
              <w:spacing w:line="256" w:lineRule="auto"/>
              <w:rPr>
                <w:rFonts w:asciiTheme="minorBidi" w:hAnsiTheme="minorBidi"/>
                <w:color w:val="000000"/>
                <w:sz w:val="20"/>
                <w:szCs w:val="20"/>
                <w:lang w:val="en-GB"/>
              </w:rPr>
            </w:pPr>
            <w:hyperlink r:id="rId8" w:history="1">
              <w:r w:rsidR="00432E47" w:rsidRPr="00432E47">
                <w:rPr>
                  <w:rStyle w:val="Hyperlink"/>
                  <w:rFonts w:asciiTheme="minorBidi" w:hAnsiTheme="minorBidi"/>
                  <w:sz w:val="20"/>
                  <w:szCs w:val="20"/>
                  <w:lang w:val="en-GB"/>
                </w:rPr>
                <w:t>jemma.chalcroft@bcw-global.com</w:t>
              </w:r>
            </w:hyperlink>
          </w:p>
        </w:tc>
      </w:tr>
    </w:tbl>
    <w:p w14:paraId="6059A689" w14:textId="551F7838" w:rsidR="00662FDE" w:rsidRPr="00EC2259" w:rsidRDefault="00662FDE" w:rsidP="00432E47">
      <w:pPr>
        <w:pStyle w:val="NormalWeb"/>
        <w:spacing w:before="0" w:beforeAutospacing="0" w:after="150" w:afterAutospacing="0"/>
        <w:ind w:left="720"/>
        <w:jc w:val="center"/>
        <w:rPr>
          <w:rFonts w:ascii="Arial" w:hAnsi="Arial" w:cs="Arial"/>
          <w:color w:val="000000" w:themeColor="text1"/>
          <w:sz w:val="22"/>
          <w:szCs w:val="22"/>
          <w:lang w:val="en-AU"/>
        </w:rPr>
      </w:pPr>
    </w:p>
    <w:sectPr w:rsidR="00662FDE" w:rsidRPr="00EC2259" w:rsidSect="00645912">
      <w:footerReference w:type="default" r:id="rId9"/>
      <w:headerReference w:type="first" r:id="rId10"/>
      <w:footerReference w:type="first" r:id="rId11"/>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95EB1" w14:textId="77777777" w:rsidR="00556DD8" w:rsidRDefault="00556DD8" w:rsidP="007D2C47">
      <w:r>
        <w:separator/>
      </w:r>
    </w:p>
  </w:endnote>
  <w:endnote w:type="continuationSeparator" w:id="0">
    <w:p w14:paraId="470777E4" w14:textId="77777777" w:rsidR="00556DD8" w:rsidRDefault="00556DD8" w:rsidP="007D2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E389" w14:textId="77777777" w:rsidR="00432E47" w:rsidRDefault="00432E47" w:rsidP="00432E47">
    <w:pPr>
      <w:pStyle w:val="Footer"/>
      <w:tabs>
        <w:tab w:val="left" w:pos="660"/>
        <w:tab w:val="center" w:pos="4680"/>
      </w:tabs>
      <w:jc w:val="center"/>
      <w:rPr>
        <w:rFonts w:asciiTheme="minorHAnsi" w:eastAsia="Calibri" w:hAnsiTheme="minorHAnsi" w:cstheme="minorHAnsi"/>
        <w:sz w:val="18"/>
        <w:szCs w:val="18"/>
      </w:rPr>
    </w:pPr>
  </w:p>
  <w:p w14:paraId="298CDACB" w14:textId="2163D591" w:rsidR="00432E47" w:rsidRPr="00EB2490" w:rsidRDefault="00432E47" w:rsidP="00432E47">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1BB268D4" w14:textId="77777777" w:rsidR="00432E47" w:rsidRPr="00EB2490" w:rsidRDefault="00432E47" w:rsidP="00432E47">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71552" behindDoc="0" locked="0" layoutInCell="1" allowOverlap="1" wp14:anchorId="3F1F8E78" wp14:editId="38A9564E">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5" name="Text Box 5">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71C80" w14:textId="77777777" w:rsidR="00432E47" w:rsidRPr="00EB2490" w:rsidRDefault="00432E47" w:rsidP="00432E47">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435708B" wp14:editId="412B7D48">
                                <wp:extent cx="324514" cy="265593"/>
                                <wp:effectExtent l="0" t="0" r="0" b="1270"/>
                                <wp:docPr id="15" name="Picture 1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56ED1E29" w14:textId="77777777" w:rsidR="00432E47" w:rsidRPr="00EB2490" w:rsidRDefault="00556DD8" w:rsidP="00432E47">
                          <w:pPr>
                            <w:pStyle w:val="Footer"/>
                            <w:spacing w:before="60"/>
                            <w:jc w:val="center"/>
                            <w:rPr>
                              <w:rFonts w:asciiTheme="minorHAnsi" w:hAnsiTheme="minorHAnsi" w:cstheme="minorHAnsi"/>
                              <w:sz w:val="16"/>
                              <w:szCs w:val="16"/>
                            </w:rPr>
                          </w:pPr>
                          <w:hyperlink r:id="rId4" w:history="1">
                            <w:r w:rsidR="00432E47"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F8E78" id="_x0000_t202" coordsize="21600,21600" o:spt="202" path="m,l,21600r21600,l21600,xe">
              <v:stroke joinstyle="miter"/>
              <v:path gradientshapeok="t" o:connecttype="rect"/>
            </v:shapetype>
            <v:shape id="Text Box 5" o:spid="_x0000_s1026" type="#_x0000_t202" href="http://www.facebook.com/ford" style="position:absolute;left:0;text-align:left;margin-left:276.75pt;margin-top:7.8pt;width:66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" o:button="t" filled="f" stroked="f">
              <v:fill o:detectmouseclick="t"/>
              <v:textbox inset="0,0,0,0">
                <w:txbxContent>
                  <w:p w14:paraId="06571C80" w14:textId="77777777" w:rsidR="00432E47" w:rsidRPr="00EB2490" w:rsidRDefault="00432E47" w:rsidP="00432E47">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435708B" wp14:editId="412B7D48">
                          <wp:extent cx="324514" cy="265593"/>
                          <wp:effectExtent l="0" t="0" r="0" b="1270"/>
                          <wp:docPr id="15" name="Picture 1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56ED1E29" w14:textId="77777777" w:rsidR="00432E47" w:rsidRPr="00EB2490" w:rsidRDefault="00D4291D" w:rsidP="00432E47">
                    <w:pPr>
                      <w:pStyle w:val="Footer"/>
                      <w:spacing w:before="60"/>
                      <w:jc w:val="center"/>
                      <w:rPr>
                        <w:rFonts w:asciiTheme="minorHAnsi" w:hAnsiTheme="minorHAnsi" w:cstheme="minorHAnsi"/>
                        <w:sz w:val="16"/>
                        <w:szCs w:val="16"/>
                      </w:rPr>
                    </w:pPr>
                    <w:hyperlink r:id="rId6" w:history="1">
                      <w:r w:rsidR="00432E47"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7456" behindDoc="0" locked="0" layoutInCell="1" allowOverlap="1" wp14:anchorId="5360B777" wp14:editId="406B34DC">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6"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20581" w14:textId="77777777" w:rsidR="00432E47" w:rsidRPr="00EB2490" w:rsidRDefault="00432E47" w:rsidP="00432E47">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EEC6060" wp14:editId="4D3A42DA">
                                <wp:extent cx="271780" cy="271780"/>
                                <wp:effectExtent l="0" t="0" r="5715" b="5715"/>
                                <wp:docPr id="1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7D49F13D" w14:textId="77777777" w:rsidR="00432E47" w:rsidRPr="00EB2490" w:rsidRDefault="00556DD8" w:rsidP="00432E47">
                          <w:pPr>
                            <w:pStyle w:val="Footer"/>
                            <w:spacing w:before="60"/>
                            <w:jc w:val="center"/>
                            <w:rPr>
                              <w:rFonts w:asciiTheme="minorHAnsi" w:hAnsiTheme="minorHAnsi" w:cstheme="minorHAnsi"/>
                              <w:sz w:val="16"/>
                              <w:szCs w:val="16"/>
                            </w:rPr>
                          </w:pPr>
                          <w:hyperlink r:id="rId8" w:history="1">
                            <w:r w:rsidR="00432E47"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0B777" id="Text Box 4" o:spid="_x0000_s1027" type="#_x0000_t202" href="http://www.facebook.com/ford" style="position:absolute;left:0;text-align:left;margin-left:197.2pt;margin-top:8.4pt;width:69.7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" o:button="t" filled="f" stroked="f">
              <v:fill o:detectmouseclick="t"/>
              <v:textbox inset="0,0,0,0">
                <w:txbxContent>
                  <w:p w14:paraId="3C720581" w14:textId="77777777" w:rsidR="00432E47" w:rsidRPr="00EB2490" w:rsidRDefault="00432E47" w:rsidP="00432E47">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EEC6060" wp14:editId="4D3A42DA">
                          <wp:extent cx="271780" cy="271780"/>
                          <wp:effectExtent l="0" t="0" r="5715" b="5715"/>
                          <wp:docPr id="1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7D49F13D" w14:textId="77777777" w:rsidR="00432E47" w:rsidRPr="00EB2490" w:rsidRDefault="00D4291D" w:rsidP="00432E47">
                    <w:pPr>
                      <w:pStyle w:val="Footer"/>
                      <w:spacing w:before="60"/>
                      <w:jc w:val="center"/>
                      <w:rPr>
                        <w:rFonts w:asciiTheme="minorHAnsi" w:hAnsiTheme="minorHAnsi" w:cstheme="minorHAnsi"/>
                        <w:sz w:val="16"/>
                        <w:szCs w:val="16"/>
                      </w:rPr>
                    </w:pPr>
                    <w:hyperlink r:id="rId10" w:history="1">
                      <w:r w:rsidR="00432E47"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0528" behindDoc="0" locked="0" layoutInCell="1" allowOverlap="1" wp14:anchorId="6BD7B396" wp14:editId="4D116F43">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8"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38853" w14:textId="77777777" w:rsidR="00432E47" w:rsidRDefault="00432E47" w:rsidP="00432E47">
                          <w:pPr>
                            <w:pStyle w:val="Footer"/>
                            <w:tabs>
                              <w:tab w:val="center" w:pos="1890"/>
                            </w:tabs>
                            <w:jc w:val="center"/>
                            <w:rPr>
                              <w:rFonts w:ascii="Arial" w:hAnsi="Arial" w:cs="Arial"/>
                              <w:sz w:val="18"/>
                              <w:szCs w:val="18"/>
                            </w:rPr>
                          </w:pPr>
                          <w:r w:rsidRPr="00DA1427">
                            <w:rPr>
                              <w:noProof/>
                            </w:rPr>
                            <w:drawing>
                              <wp:inline distT="0" distB="0" distL="0" distR="0" wp14:anchorId="567F97EB" wp14:editId="77F3F5CC">
                                <wp:extent cx="308314" cy="3083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2131BDE8" w14:textId="77777777" w:rsidR="00432E47" w:rsidRPr="00EB2490" w:rsidRDefault="00432E47" w:rsidP="00432E47">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7B396" id="Text Box 2" o:spid="_x0000_s1028" type="#_x0000_t202" href="http://www.instagram.com/ford" style="position:absolute;left:0;text-align:left;margin-left:352.5pt;margin-top:7.95pt;width:70.8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BpI8nxkCAAAwBAAA&#10;DgAAAAAAAAAAAAAAAAAuAgAAZHJzL2Uyb0RvYy54bWxQSwECLQAUAAYACAAAACEABsZtweAAAAAK&#10;AQAADwAAAAAAAAAAAAAAAABzBAAAZHJzL2Rvd25yZXYueG1sUEsBAi0AFAAGAAgAAAAhAEPA1YbT&#10;AAAASAEAABkAAAAAAAAAAAAAAAAAgAUAAGRycy9fcmVscy9lMm9Eb2MueG1sLnJlbHNQSwUGAAAA&#10;AAUABQA6AQAAigYAAAAA&#10;" o:button="t" filled="f" stroked="f">
              <v:fill o:detectmouseclick="t"/>
              <v:textbox inset="0,0,0,0">
                <w:txbxContent>
                  <w:p w14:paraId="4F238853" w14:textId="77777777" w:rsidR="00432E47" w:rsidRDefault="00432E47" w:rsidP="00432E47">
                    <w:pPr>
                      <w:pStyle w:val="Footer"/>
                      <w:tabs>
                        <w:tab w:val="center" w:pos="1890"/>
                      </w:tabs>
                      <w:jc w:val="center"/>
                      <w:rPr>
                        <w:rFonts w:ascii="Arial" w:hAnsi="Arial" w:cs="Arial"/>
                        <w:sz w:val="18"/>
                        <w:szCs w:val="18"/>
                      </w:rPr>
                    </w:pPr>
                    <w:r w:rsidRPr="00DA1427">
                      <w:rPr>
                        <w:noProof/>
                      </w:rPr>
                      <w:drawing>
                        <wp:inline distT="0" distB="0" distL="0" distR="0" wp14:anchorId="567F97EB" wp14:editId="77F3F5CC">
                          <wp:extent cx="308314" cy="3083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2131BDE8" w14:textId="77777777" w:rsidR="00432E47" w:rsidRPr="00EB2490" w:rsidRDefault="00432E47" w:rsidP="00432E47">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8480" behindDoc="0" locked="0" layoutInCell="1" allowOverlap="1" wp14:anchorId="30E63B3A" wp14:editId="0B7AEA67">
              <wp:simplePos x="0" y="0"/>
              <wp:positionH relativeFrom="column">
                <wp:posOffset>1581150</wp:posOffset>
              </wp:positionH>
              <wp:positionV relativeFrom="paragraph">
                <wp:posOffset>109855</wp:posOffset>
              </wp:positionV>
              <wp:extent cx="781050" cy="609600"/>
              <wp:effectExtent l="0" t="0" r="0" b="0"/>
              <wp:wrapSquare wrapText="bothSides"/>
              <wp:docPr id="9"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994BC" w14:textId="77777777" w:rsidR="00432E47" w:rsidRPr="00EB2490" w:rsidRDefault="00432E47" w:rsidP="00432E47">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113A63CD" wp14:editId="08135F6E">
                                <wp:extent cx="287655" cy="287655"/>
                                <wp:effectExtent l="0" t="0" r="0" b="0"/>
                                <wp:docPr id="1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73BD36E" w14:textId="77777777" w:rsidR="00432E47" w:rsidRPr="00EB2490" w:rsidRDefault="00556DD8" w:rsidP="00432E47">
                          <w:pPr>
                            <w:pStyle w:val="Footer"/>
                            <w:spacing w:before="60"/>
                            <w:jc w:val="center"/>
                            <w:rPr>
                              <w:rFonts w:asciiTheme="minorHAnsi" w:hAnsiTheme="minorHAnsi" w:cstheme="minorHAnsi"/>
                              <w:sz w:val="16"/>
                              <w:szCs w:val="16"/>
                            </w:rPr>
                          </w:pPr>
                          <w:hyperlink r:id="rId16" w:history="1">
                            <w:r w:rsidR="00432E47"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63B3A" id="_x0000_s1029" type="#_x0000_t202" href="https://twitter.com/ford" style="position:absolute;left:0;text-align:left;margin-left:124.5pt;margin-top:8.65pt;width:61.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CL9bg6GAIAADA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652994BC" w14:textId="77777777" w:rsidR="00432E47" w:rsidRPr="00EB2490" w:rsidRDefault="00432E47" w:rsidP="00432E47">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113A63CD" wp14:editId="08135F6E">
                          <wp:extent cx="287655" cy="287655"/>
                          <wp:effectExtent l="0" t="0" r="0" b="0"/>
                          <wp:docPr id="1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73BD36E" w14:textId="77777777" w:rsidR="00432E47" w:rsidRPr="00EB2490" w:rsidRDefault="00D4291D" w:rsidP="00432E47">
                    <w:pPr>
                      <w:pStyle w:val="Footer"/>
                      <w:spacing w:before="60"/>
                      <w:jc w:val="center"/>
                      <w:rPr>
                        <w:rFonts w:asciiTheme="minorHAnsi" w:hAnsiTheme="minorHAnsi" w:cstheme="minorHAnsi"/>
                        <w:sz w:val="16"/>
                        <w:szCs w:val="16"/>
                      </w:rPr>
                    </w:pPr>
                    <w:hyperlink r:id="rId18" w:history="1">
                      <w:r w:rsidR="00432E47"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9504" behindDoc="0" locked="0" layoutInCell="1" allowOverlap="1" wp14:anchorId="057F2C17" wp14:editId="7ACB2A72">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0"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0BC06" w14:textId="77777777" w:rsidR="00432E47" w:rsidRPr="00EB2490" w:rsidRDefault="00432E47" w:rsidP="00432E47">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D5051BD" wp14:editId="3D5CBB5E">
                                <wp:extent cx="274955" cy="274955"/>
                                <wp:effectExtent l="0" t="0" r="0" b="0"/>
                                <wp:docPr id="20"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507A33CE" w14:textId="77777777" w:rsidR="00432E47" w:rsidRPr="00EB2490" w:rsidRDefault="00556DD8" w:rsidP="00432E47">
                          <w:pPr>
                            <w:pStyle w:val="Footer"/>
                            <w:tabs>
                              <w:tab w:val="center" w:pos="1890"/>
                            </w:tabs>
                            <w:spacing w:before="60"/>
                            <w:jc w:val="center"/>
                            <w:rPr>
                              <w:rFonts w:asciiTheme="minorHAnsi" w:hAnsiTheme="minorHAnsi" w:cstheme="minorHAnsi"/>
                              <w:sz w:val="16"/>
                              <w:szCs w:val="16"/>
                            </w:rPr>
                          </w:pPr>
                          <w:hyperlink r:id="rId20" w:history="1">
                            <w:r w:rsidR="00432E47"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F2C17" id="_x0000_s1030" type="#_x0000_t202" href="http://www.instagram.com/ford" style="position:absolute;left:0;text-align:left;margin-left:45.75pt;margin-top:9.35pt;width:70.8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" o:button="t" filled="f" stroked="f">
              <v:fill o:detectmouseclick="t"/>
              <v:textbox inset="0,0,0,0">
                <w:txbxContent>
                  <w:p w14:paraId="6A40BC06" w14:textId="77777777" w:rsidR="00432E47" w:rsidRPr="00EB2490" w:rsidRDefault="00432E47" w:rsidP="00432E47">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D5051BD" wp14:editId="3D5CBB5E">
                          <wp:extent cx="274955" cy="274955"/>
                          <wp:effectExtent l="0" t="0" r="0" b="0"/>
                          <wp:docPr id="20"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507A33CE" w14:textId="77777777" w:rsidR="00432E47" w:rsidRPr="00EB2490" w:rsidRDefault="00D4291D" w:rsidP="00432E47">
                    <w:pPr>
                      <w:pStyle w:val="Footer"/>
                      <w:tabs>
                        <w:tab w:val="center" w:pos="1890"/>
                      </w:tabs>
                      <w:spacing w:before="60"/>
                      <w:jc w:val="center"/>
                      <w:rPr>
                        <w:rFonts w:asciiTheme="minorHAnsi" w:hAnsiTheme="minorHAnsi" w:cstheme="minorHAnsi"/>
                        <w:sz w:val="16"/>
                        <w:szCs w:val="16"/>
                      </w:rPr>
                    </w:pPr>
                    <w:hyperlink r:id="rId22" w:history="1">
                      <w:r w:rsidR="00432E47"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266C40A5" w14:textId="77777777" w:rsidR="00432E47" w:rsidRPr="00EB2490" w:rsidRDefault="00432E47" w:rsidP="00432E47">
    <w:pPr>
      <w:pStyle w:val="Footer"/>
      <w:rPr>
        <w:rFonts w:asciiTheme="minorHAnsi" w:hAnsiTheme="minorHAnsi" w:cstheme="minorHAnsi"/>
        <w:sz w:val="18"/>
        <w:szCs w:val="18"/>
      </w:rPr>
    </w:pPr>
  </w:p>
  <w:p w14:paraId="68A48AD3" w14:textId="7B83B22B" w:rsidR="007D2C47" w:rsidRPr="00432E47" w:rsidRDefault="007D2C47" w:rsidP="00432E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230B8" w14:textId="77777777" w:rsidR="00432E47" w:rsidRDefault="00432E47" w:rsidP="00432E47">
    <w:pPr>
      <w:pStyle w:val="Footer"/>
      <w:tabs>
        <w:tab w:val="left" w:pos="660"/>
        <w:tab w:val="center" w:pos="4680"/>
      </w:tabs>
      <w:jc w:val="center"/>
      <w:rPr>
        <w:rFonts w:asciiTheme="minorHAnsi" w:eastAsia="Calibri" w:hAnsiTheme="minorHAnsi" w:cstheme="minorHAnsi"/>
        <w:sz w:val="18"/>
        <w:szCs w:val="18"/>
      </w:rPr>
    </w:pPr>
  </w:p>
  <w:p w14:paraId="1CF02E47" w14:textId="2DA88F67" w:rsidR="00432E47" w:rsidRPr="00EB2490" w:rsidRDefault="00432E47" w:rsidP="00432E47">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452C1AAE" w14:textId="77777777" w:rsidR="00432E47" w:rsidRPr="00EB2490" w:rsidRDefault="00432E47" w:rsidP="00432E47">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65408" behindDoc="0" locked="0" layoutInCell="1" allowOverlap="1" wp14:anchorId="38387E15" wp14:editId="6A49B222">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11" name="Text Box 11">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8D5A9" w14:textId="77777777" w:rsidR="00432E47" w:rsidRPr="00EB2490" w:rsidRDefault="00432E47" w:rsidP="00432E47">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FAB474B" wp14:editId="68DAFBA2">
                                <wp:extent cx="324514" cy="265593"/>
                                <wp:effectExtent l="0" t="0" r="0" b="1270"/>
                                <wp:docPr id="25" name="Picture 2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EC96819" w14:textId="77777777" w:rsidR="00432E47" w:rsidRPr="00EB2490" w:rsidRDefault="00556DD8" w:rsidP="00432E47">
                          <w:pPr>
                            <w:pStyle w:val="Footer"/>
                            <w:spacing w:before="60"/>
                            <w:jc w:val="center"/>
                            <w:rPr>
                              <w:rFonts w:asciiTheme="minorHAnsi" w:hAnsiTheme="minorHAnsi" w:cstheme="minorHAnsi"/>
                              <w:sz w:val="16"/>
                              <w:szCs w:val="16"/>
                            </w:rPr>
                          </w:pPr>
                          <w:hyperlink r:id="rId4" w:history="1">
                            <w:r w:rsidR="00432E47"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87E15" id="_x0000_t202" coordsize="21600,21600" o:spt="202" path="m,l,21600r21600,l21600,xe">
              <v:stroke joinstyle="miter"/>
              <v:path gradientshapeok="t" o:connecttype="rect"/>
            </v:shapetype>
            <v:shape id="Text Box 11" o:spid="_x0000_s1031" type="#_x0000_t202" href="http://www.facebook.com/ford" style="position:absolute;left:0;text-align:left;margin-left:276.75pt;margin-top:7.8pt;width:66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" o:button="t" filled="f" stroked="f">
              <v:fill o:detectmouseclick="t"/>
              <v:textbox inset="0,0,0,0">
                <w:txbxContent>
                  <w:p w14:paraId="1718D5A9" w14:textId="77777777" w:rsidR="00432E47" w:rsidRPr="00EB2490" w:rsidRDefault="00432E47" w:rsidP="00432E47">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FAB474B" wp14:editId="68DAFBA2">
                          <wp:extent cx="324514" cy="265593"/>
                          <wp:effectExtent l="0" t="0" r="0" b="1270"/>
                          <wp:docPr id="25" name="Picture 2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EC96819" w14:textId="77777777" w:rsidR="00432E47" w:rsidRPr="00EB2490" w:rsidRDefault="00D4291D" w:rsidP="00432E47">
                    <w:pPr>
                      <w:pStyle w:val="Footer"/>
                      <w:spacing w:before="60"/>
                      <w:jc w:val="center"/>
                      <w:rPr>
                        <w:rFonts w:asciiTheme="minorHAnsi" w:hAnsiTheme="minorHAnsi" w:cstheme="minorHAnsi"/>
                        <w:sz w:val="16"/>
                        <w:szCs w:val="16"/>
                      </w:rPr>
                    </w:pPr>
                    <w:hyperlink r:id="rId6" w:history="1">
                      <w:r w:rsidR="00432E47"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1312" behindDoc="0" locked="0" layoutInCell="1" allowOverlap="1" wp14:anchorId="2843BFA2" wp14:editId="4A1B784D">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12"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46B91" w14:textId="77777777" w:rsidR="00432E47" w:rsidRPr="00EB2490" w:rsidRDefault="00432E47" w:rsidP="00432E47">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DFC9D7C" wp14:editId="5F328A77">
                                <wp:extent cx="271780" cy="271780"/>
                                <wp:effectExtent l="0" t="0" r="5715" b="5715"/>
                                <wp:docPr id="2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42CF5ADD" w14:textId="77777777" w:rsidR="00432E47" w:rsidRPr="00EB2490" w:rsidRDefault="00556DD8" w:rsidP="00432E47">
                          <w:pPr>
                            <w:pStyle w:val="Footer"/>
                            <w:spacing w:before="60"/>
                            <w:jc w:val="center"/>
                            <w:rPr>
                              <w:rFonts w:asciiTheme="minorHAnsi" w:hAnsiTheme="minorHAnsi" w:cstheme="minorHAnsi"/>
                              <w:sz w:val="16"/>
                              <w:szCs w:val="16"/>
                            </w:rPr>
                          </w:pPr>
                          <w:hyperlink r:id="rId8" w:history="1">
                            <w:r w:rsidR="00432E47"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3BFA2" id="_x0000_s1032" type="#_x0000_t202" href="http://www.facebook.com/ford" style="position:absolute;left:0;text-align:left;margin-left:197.2pt;margin-top:8.4pt;width:69.7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" o:button="t" filled="f" stroked="f">
              <v:fill o:detectmouseclick="t"/>
              <v:textbox inset="0,0,0,0">
                <w:txbxContent>
                  <w:p w14:paraId="33F46B91" w14:textId="77777777" w:rsidR="00432E47" w:rsidRPr="00EB2490" w:rsidRDefault="00432E47" w:rsidP="00432E47">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DFC9D7C" wp14:editId="5F328A77">
                          <wp:extent cx="271780" cy="271780"/>
                          <wp:effectExtent l="0" t="0" r="5715" b="5715"/>
                          <wp:docPr id="2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42CF5ADD" w14:textId="77777777" w:rsidR="00432E47" w:rsidRPr="00EB2490" w:rsidRDefault="00D4291D" w:rsidP="00432E47">
                    <w:pPr>
                      <w:pStyle w:val="Footer"/>
                      <w:spacing w:before="60"/>
                      <w:jc w:val="center"/>
                      <w:rPr>
                        <w:rFonts w:asciiTheme="minorHAnsi" w:hAnsiTheme="minorHAnsi" w:cstheme="minorHAnsi"/>
                        <w:sz w:val="16"/>
                        <w:szCs w:val="16"/>
                      </w:rPr>
                    </w:pPr>
                    <w:hyperlink r:id="rId10" w:history="1">
                      <w:r w:rsidR="00432E47"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4384" behindDoc="0" locked="0" layoutInCell="1" allowOverlap="1" wp14:anchorId="1AE302A2" wp14:editId="11E8C078">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13"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6F124" w14:textId="77777777" w:rsidR="00432E47" w:rsidRDefault="00432E47" w:rsidP="00432E47">
                          <w:pPr>
                            <w:pStyle w:val="Footer"/>
                            <w:tabs>
                              <w:tab w:val="center" w:pos="1890"/>
                            </w:tabs>
                            <w:jc w:val="center"/>
                            <w:rPr>
                              <w:rFonts w:ascii="Arial" w:hAnsi="Arial" w:cs="Arial"/>
                              <w:sz w:val="18"/>
                              <w:szCs w:val="18"/>
                            </w:rPr>
                          </w:pPr>
                          <w:r w:rsidRPr="00DA1427">
                            <w:rPr>
                              <w:noProof/>
                            </w:rPr>
                            <w:drawing>
                              <wp:inline distT="0" distB="0" distL="0" distR="0" wp14:anchorId="4BC177BC" wp14:editId="581B4E52">
                                <wp:extent cx="308314" cy="308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0C8DB9DD" w14:textId="77777777" w:rsidR="00432E47" w:rsidRPr="00EB2490" w:rsidRDefault="00432E47" w:rsidP="00432E47">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302A2" id="_x0000_s1033" type="#_x0000_t202" href="http://www.instagram.com/ford" style="position:absolute;left:0;text-align:left;margin-left:352.5pt;margin-top:7.95pt;width:70.8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kVkI5BkCAAAxBAAA&#10;DgAAAAAAAAAAAAAAAAAuAgAAZHJzL2Uyb0RvYy54bWxQSwECLQAUAAYACAAAACEABsZtweAAAAAK&#10;AQAADwAAAAAAAAAAAAAAAABzBAAAZHJzL2Rvd25yZXYueG1sUEsBAi0AFAAGAAgAAAAhAEPA1YbT&#10;AAAASAEAABkAAAAAAAAAAAAAAAAAgAUAAGRycy9fcmVscy9lMm9Eb2MueG1sLnJlbHNQSwUGAAAA&#10;AAUABQA6AQAAigYAAAAA&#10;" o:button="t" filled="f" stroked="f">
              <v:fill o:detectmouseclick="t"/>
              <v:textbox inset="0,0,0,0">
                <w:txbxContent>
                  <w:p w14:paraId="30F6F124" w14:textId="77777777" w:rsidR="00432E47" w:rsidRDefault="00432E47" w:rsidP="00432E47">
                    <w:pPr>
                      <w:pStyle w:val="Footer"/>
                      <w:tabs>
                        <w:tab w:val="center" w:pos="1890"/>
                      </w:tabs>
                      <w:jc w:val="center"/>
                      <w:rPr>
                        <w:rFonts w:ascii="Arial" w:hAnsi="Arial" w:cs="Arial"/>
                        <w:sz w:val="18"/>
                        <w:szCs w:val="18"/>
                      </w:rPr>
                    </w:pPr>
                    <w:r w:rsidRPr="00DA1427">
                      <w:rPr>
                        <w:noProof/>
                      </w:rPr>
                      <w:drawing>
                        <wp:inline distT="0" distB="0" distL="0" distR="0" wp14:anchorId="4BC177BC" wp14:editId="581B4E52">
                          <wp:extent cx="308314" cy="308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0C8DB9DD" w14:textId="77777777" w:rsidR="00432E47" w:rsidRPr="00EB2490" w:rsidRDefault="00432E47" w:rsidP="00432E47">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2336" behindDoc="0" locked="0" layoutInCell="1" allowOverlap="1" wp14:anchorId="292C773D" wp14:editId="29E7291E">
              <wp:simplePos x="0" y="0"/>
              <wp:positionH relativeFrom="column">
                <wp:posOffset>1581150</wp:posOffset>
              </wp:positionH>
              <wp:positionV relativeFrom="paragraph">
                <wp:posOffset>109855</wp:posOffset>
              </wp:positionV>
              <wp:extent cx="781050" cy="609600"/>
              <wp:effectExtent l="0" t="0" r="0" b="0"/>
              <wp:wrapSquare wrapText="bothSides"/>
              <wp:docPr id="14"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896A1" w14:textId="77777777" w:rsidR="00432E47" w:rsidRPr="00EB2490" w:rsidRDefault="00432E47" w:rsidP="00432E47">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123DA238" wp14:editId="6184F604">
                                <wp:extent cx="287655" cy="287655"/>
                                <wp:effectExtent l="0" t="0" r="0" b="0"/>
                                <wp:docPr id="2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3AD7551D" w14:textId="77777777" w:rsidR="00432E47" w:rsidRPr="00EB2490" w:rsidRDefault="00556DD8" w:rsidP="00432E47">
                          <w:pPr>
                            <w:pStyle w:val="Footer"/>
                            <w:spacing w:before="60"/>
                            <w:jc w:val="center"/>
                            <w:rPr>
                              <w:rFonts w:asciiTheme="minorHAnsi" w:hAnsiTheme="minorHAnsi" w:cstheme="minorHAnsi"/>
                              <w:sz w:val="16"/>
                              <w:szCs w:val="16"/>
                            </w:rPr>
                          </w:pPr>
                          <w:hyperlink r:id="rId16" w:history="1">
                            <w:r w:rsidR="00432E47"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C773D" id="_x0000_s1034" type="#_x0000_t202" href="https://twitter.com/ford" style="position:absolute;left:0;text-align:left;margin-left:124.5pt;margin-top:8.65pt;width:61.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Amy3MgGAIAADE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2A9896A1" w14:textId="77777777" w:rsidR="00432E47" w:rsidRPr="00EB2490" w:rsidRDefault="00432E47" w:rsidP="00432E47">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123DA238" wp14:editId="6184F604">
                          <wp:extent cx="287655" cy="287655"/>
                          <wp:effectExtent l="0" t="0" r="0" b="0"/>
                          <wp:docPr id="2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3AD7551D" w14:textId="77777777" w:rsidR="00432E47" w:rsidRPr="00EB2490" w:rsidRDefault="00D4291D" w:rsidP="00432E47">
                    <w:pPr>
                      <w:pStyle w:val="Footer"/>
                      <w:spacing w:before="60"/>
                      <w:jc w:val="center"/>
                      <w:rPr>
                        <w:rFonts w:asciiTheme="minorHAnsi" w:hAnsiTheme="minorHAnsi" w:cstheme="minorHAnsi"/>
                        <w:sz w:val="16"/>
                        <w:szCs w:val="16"/>
                      </w:rPr>
                    </w:pPr>
                    <w:hyperlink r:id="rId18" w:history="1">
                      <w:r w:rsidR="00432E47"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3360" behindDoc="0" locked="0" layoutInCell="1" allowOverlap="1" wp14:anchorId="24212217" wp14:editId="26259D0E">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9"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ECFB8" w14:textId="77777777" w:rsidR="00432E47" w:rsidRPr="00EB2490" w:rsidRDefault="00432E47" w:rsidP="00432E47">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019855D0" wp14:editId="4C20AF41">
                                <wp:extent cx="274955" cy="274955"/>
                                <wp:effectExtent l="0" t="0" r="0" b="0"/>
                                <wp:docPr id="29"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32D39EA3" w14:textId="77777777" w:rsidR="00432E47" w:rsidRPr="00EB2490" w:rsidRDefault="00556DD8" w:rsidP="00432E47">
                          <w:pPr>
                            <w:pStyle w:val="Footer"/>
                            <w:tabs>
                              <w:tab w:val="center" w:pos="1890"/>
                            </w:tabs>
                            <w:spacing w:before="60"/>
                            <w:jc w:val="center"/>
                            <w:rPr>
                              <w:rFonts w:asciiTheme="minorHAnsi" w:hAnsiTheme="minorHAnsi" w:cstheme="minorHAnsi"/>
                              <w:sz w:val="16"/>
                              <w:szCs w:val="16"/>
                            </w:rPr>
                          </w:pPr>
                          <w:hyperlink r:id="rId20" w:history="1">
                            <w:r w:rsidR="00432E47"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12217" id="_x0000_s1035" type="#_x0000_t202" href="http://www.instagram.com/ford" style="position:absolute;left:0;text-align:left;margin-left:45.75pt;margin-top:9.35pt;width:70.8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B+8RZmGQIAADEEAAAO&#10;AAAAAAAAAAAAAAAAAC4CAABkcnMvZTJvRG9jLnhtbFBLAQItABQABgAIAAAAIQD/fEIa3wAAAAkB&#10;AAAPAAAAAAAAAAAAAAAAAHMEAABkcnMvZG93bnJldi54bWxQSwECLQAUAAYACAAAACEAQ8DVhtMA&#10;AABIAQAAGQAAAAAAAAAAAAAAAAB/BQAAZHJzL19yZWxzL2Uyb0RvYy54bWwucmVsc1BLBQYAAAAA&#10;BQAFADoBAACJBgAAAAA=&#10;" o:button="t" filled="f" stroked="f">
              <v:fill o:detectmouseclick="t"/>
              <v:textbox inset="0,0,0,0">
                <w:txbxContent>
                  <w:p w14:paraId="44DECFB8" w14:textId="77777777" w:rsidR="00432E47" w:rsidRPr="00EB2490" w:rsidRDefault="00432E47" w:rsidP="00432E47">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019855D0" wp14:editId="4C20AF41">
                          <wp:extent cx="274955" cy="274955"/>
                          <wp:effectExtent l="0" t="0" r="0" b="0"/>
                          <wp:docPr id="29"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32D39EA3" w14:textId="77777777" w:rsidR="00432E47" w:rsidRPr="00EB2490" w:rsidRDefault="00D4291D" w:rsidP="00432E47">
                    <w:pPr>
                      <w:pStyle w:val="Footer"/>
                      <w:tabs>
                        <w:tab w:val="center" w:pos="1890"/>
                      </w:tabs>
                      <w:spacing w:before="60"/>
                      <w:jc w:val="center"/>
                      <w:rPr>
                        <w:rFonts w:asciiTheme="minorHAnsi" w:hAnsiTheme="minorHAnsi" w:cstheme="minorHAnsi"/>
                        <w:sz w:val="16"/>
                        <w:szCs w:val="16"/>
                      </w:rPr>
                    </w:pPr>
                    <w:hyperlink r:id="rId22" w:history="1">
                      <w:r w:rsidR="00432E47"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48086A97" w14:textId="77777777" w:rsidR="00432E47" w:rsidRPr="00EB2490" w:rsidRDefault="00432E47" w:rsidP="00432E47">
    <w:pPr>
      <w:pStyle w:val="Footer"/>
      <w:rPr>
        <w:rFonts w:asciiTheme="minorHAnsi" w:hAnsiTheme="minorHAnsi" w:cstheme="minorHAnsi"/>
        <w:sz w:val="18"/>
        <w:szCs w:val="18"/>
      </w:rPr>
    </w:pPr>
  </w:p>
  <w:p w14:paraId="1960A2C2" w14:textId="77777777" w:rsidR="00902244" w:rsidRPr="00432E47" w:rsidRDefault="00902244" w:rsidP="00432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42AFC" w14:textId="77777777" w:rsidR="00556DD8" w:rsidRDefault="00556DD8" w:rsidP="007D2C47">
      <w:r>
        <w:separator/>
      </w:r>
    </w:p>
  </w:footnote>
  <w:footnote w:type="continuationSeparator" w:id="0">
    <w:p w14:paraId="18A6B605" w14:textId="77777777" w:rsidR="00556DD8" w:rsidRDefault="00556DD8" w:rsidP="007D2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60ED5" w14:textId="29D99BDF" w:rsidR="00AD46E8" w:rsidRPr="00432E47" w:rsidRDefault="00432E47" w:rsidP="00432E47">
    <w:pPr>
      <w:pStyle w:val="Header"/>
      <w:tabs>
        <w:tab w:val="clear" w:pos="4320"/>
        <w:tab w:val="clear" w:pos="8640"/>
        <w:tab w:val="left" w:pos="1483"/>
        <w:tab w:val="left" w:pos="8040"/>
      </w:tabs>
      <w:rPr>
        <w:position w:val="90"/>
      </w:rPr>
    </w:pPr>
    <w:r>
      <w:rPr>
        <w:noProof/>
      </w:rPr>
      <mc:AlternateContent>
        <mc:Choice Requires="wps">
          <w:drawing>
            <wp:anchor distT="0" distB="0" distL="114300" distR="114300" simplePos="0" relativeHeight="251659264" behindDoc="0" locked="0" layoutInCell="1" allowOverlap="1" wp14:anchorId="0B1F859A" wp14:editId="53551114">
              <wp:simplePos x="0" y="0"/>
              <wp:positionH relativeFrom="column">
                <wp:posOffset>1011155</wp:posOffset>
              </wp:positionH>
              <wp:positionV relativeFrom="paragraph">
                <wp:posOffset>90850</wp:posOffset>
              </wp:positionV>
              <wp:extent cx="0" cy="228600"/>
              <wp:effectExtent l="11430" t="8255" r="7620" b="1079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40E33"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7.15pt" to="7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" strokeweight="1pt"/>
          </w:pict>
        </mc:Fallback>
      </mc:AlternateContent>
    </w:r>
    <w:r>
      <w:rPr>
        <w:rFonts w:ascii="Book Antiqua" w:hAnsi="Book Antiqua"/>
        <w:smallCaps/>
        <w:noProof/>
        <w:position w:val="110"/>
        <w:sz w:val="48"/>
      </w:rPr>
      <w:drawing>
        <wp:inline distT="0" distB="0" distL="0" distR="0" wp14:anchorId="017D0596" wp14:editId="344BEC63">
          <wp:extent cx="914400" cy="441325"/>
          <wp:effectExtent l="0" t="0" r="0" b="0"/>
          <wp:docPr id="1" name="Picture 1"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41325"/>
                  </a:xfrm>
                  <a:prstGeom prst="rect">
                    <a:avLst/>
                  </a:prstGeom>
                  <a:noFill/>
                  <a:ln>
                    <a:noFill/>
                  </a:ln>
                </pic:spPr>
              </pic:pic>
            </a:graphicData>
          </a:graphic>
        </wp:inline>
      </w:drawing>
    </w:r>
    <w:r>
      <w:rPr>
        <w:rFonts w:ascii="Book Antiqua" w:hAnsi="Book Antiqua"/>
        <w:smallCaps/>
        <w:position w:val="132"/>
        <w:sz w:val="48"/>
        <w:szCs w:val="48"/>
      </w:rPr>
      <w:t xml:space="preserve">   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FF47FA"/>
    <w:multiLevelType w:val="hybridMultilevel"/>
    <w:tmpl w:val="0BB0C5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0B36CFC"/>
    <w:multiLevelType w:val="hybridMultilevel"/>
    <w:tmpl w:val="7CBA8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C47"/>
    <w:rsid w:val="00055697"/>
    <w:rsid w:val="00064C05"/>
    <w:rsid w:val="00064C65"/>
    <w:rsid w:val="00075685"/>
    <w:rsid w:val="000875CC"/>
    <w:rsid w:val="000B5C90"/>
    <w:rsid w:val="000C525A"/>
    <w:rsid w:val="000D290D"/>
    <w:rsid w:val="000D3348"/>
    <w:rsid w:val="000D479C"/>
    <w:rsid w:val="000F0A4C"/>
    <w:rsid w:val="001065FB"/>
    <w:rsid w:val="00136765"/>
    <w:rsid w:val="001527A3"/>
    <w:rsid w:val="00167B95"/>
    <w:rsid w:val="00177F9A"/>
    <w:rsid w:val="001978FE"/>
    <w:rsid w:val="001A26B7"/>
    <w:rsid w:val="001A6542"/>
    <w:rsid w:val="001B2A7A"/>
    <w:rsid w:val="001B3C3F"/>
    <w:rsid w:val="001C2CFC"/>
    <w:rsid w:val="001C5DBD"/>
    <w:rsid w:val="001E2BE0"/>
    <w:rsid w:val="001E7D38"/>
    <w:rsid w:val="001F242B"/>
    <w:rsid w:val="001F7C5C"/>
    <w:rsid w:val="00200FC7"/>
    <w:rsid w:val="00205D66"/>
    <w:rsid w:val="0021019C"/>
    <w:rsid w:val="002321B8"/>
    <w:rsid w:val="00250BF5"/>
    <w:rsid w:val="0027035A"/>
    <w:rsid w:val="0027535A"/>
    <w:rsid w:val="00281665"/>
    <w:rsid w:val="00290FE4"/>
    <w:rsid w:val="00293DC0"/>
    <w:rsid w:val="002A0C93"/>
    <w:rsid w:val="002C395D"/>
    <w:rsid w:val="002D3B88"/>
    <w:rsid w:val="002E2317"/>
    <w:rsid w:val="002E269D"/>
    <w:rsid w:val="002F294D"/>
    <w:rsid w:val="00354A32"/>
    <w:rsid w:val="00362E6B"/>
    <w:rsid w:val="0037141D"/>
    <w:rsid w:val="00374E80"/>
    <w:rsid w:val="003778D2"/>
    <w:rsid w:val="003C6592"/>
    <w:rsid w:val="00432E47"/>
    <w:rsid w:val="00447377"/>
    <w:rsid w:val="004516B8"/>
    <w:rsid w:val="00487207"/>
    <w:rsid w:val="004B3C89"/>
    <w:rsid w:val="004C3FB6"/>
    <w:rsid w:val="004E2DDB"/>
    <w:rsid w:val="004F33E9"/>
    <w:rsid w:val="00517613"/>
    <w:rsid w:val="00543D15"/>
    <w:rsid w:val="00556DD8"/>
    <w:rsid w:val="005A584D"/>
    <w:rsid w:val="005A7631"/>
    <w:rsid w:val="005B5277"/>
    <w:rsid w:val="005E3D6A"/>
    <w:rsid w:val="005E4959"/>
    <w:rsid w:val="005E723C"/>
    <w:rsid w:val="005F2E2B"/>
    <w:rsid w:val="00600858"/>
    <w:rsid w:val="00623927"/>
    <w:rsid w:val="00634CB0"/>
    <w:rsid w:val="00636615"/>
    <w:rsid w:val="00645912"/>
    <w:rsid w:val="00647B67"/>
    <w:rsid w:val="00655CF9"/>
    <w:rsid w:val="00662AEA"/>
    <w:rsid w:val="00662FDE"/>
    <w:rsid w:val="00691756"/>
    <w:rsid w:val="00696524"/>
    <w:rsid w:val="006A6CF5"/>
    <w:rsid w:val="006B735A"/>
    <w:rsid w:val="006C269D"/>
    <w:rsid w:val="006D29D5"/>
    <w:rsid w:val="006D7850"/>
    <w:rsid w:val="006F2B18"/>
    <w:rsid w:val="006F4216"/>
    <w:rsid w:val="006F4BB5"/>
    <w:rsid w:val="006F535C"/>
    <w:rsid w:val="006F795E"/>
    <w:rsid w:val="00700150"/>
    <w:rsid w:val="007043F7"/>
    <w:rsid w:val="007228EA"/>
    <w:rsid w:val="00724710"/>
    <w:rsid w:val="00730246"/>
    <w:rsid w:val="00732608"/>
    <w:rsid w:val="007354D9"/>
    <w:rsid w:val="00744FCC"/>
    <w:rsid w:val="00765046"/>
    <w:rsid w:val="00765FED"/>
    <w:rsid w:val="00781876"/>
    <w:rsid w:val="007839DA"/>
    <w:rsid w:val="00783B1E"/>
    <w:rsid w:val="007A5FDB"/>
    <w:rsid w:val="007C0BE1"/>
    <w:rsid w:val="007C4FBD"/>
    <w:rsid w:val="007C68A5"/>
    <w:rsid w:val="007D2C47"/>
    <w:rsid w:val="007E48B1"/>
    <w:rsid w:val="007F67DC"/>
    <w:rsid w:val="0088562F"/>
    <w:rsid w:val="0088798D"/>
    <w:rsid w:val="008A302B"/>
    <w:rsid w:val="008A54C7"/>
    <w:rsid w:val="008B07D2"/>
    <w:rsid w:val="008D3CB4"/>
    <w:rsid w:val="008F28D8"/>
    <w:rsid w:val="008F644B"/>
    <w:rsid w:val="00902244"/>
    <w:rsid w:val="0090658E"/>
    <w:rsid w:val="00916698"/>
    <w:rsid w:val="009418D8"/>
    <w:rsid w:val="00942FDF"/>
    <w:rsid w:val="00946D89"/>
    <w:rsid w:val="009520E0"/>
    <w:rsid w:val="00953964"/>
    <w:rsid w:val="00957E54"/>
    <w:rsid w:val="009674AF"/>
    <w:rsid w:val="009772B4"/>
    <w:rsid w:val="00987B66"/>
    <w:rsid w:val="009920BB"/>
    <w:rsid w:val="00997F8B"/>
    <w:rsid w:val="009B0F37"/>
    <w:rsid w:val="009C7A0F"/>
    <w:rsid w:val="00A067CF"/>
    <w:rsid w:val="00A07769"/>
    <w:rsid w:val="00A1640B"/>
    <w:rsid w:val="00A23939"/>
    <w:rsid w:val="00A23F4C"/>
    <w:rsid w:val="00A24D11"/>
    <w:rsid w:val="00A24E2F"/>
    <w:rsid w:val="00A42E9A"/>
    <w:rsid w:val="00A44E11"/>
    <w:rsid w:val="00A4759F"/>
    <w:rsid w:val="00A537CE"/>
    <w:rsid w:val="00A715B7"/>
    <w:rsid w:val="00A73BC4"/>
    <w:rsid w:val="00A93946"/>
    <w:rsid w:val="00A969CB"/>
    <w:rsid w:val="00AB28AD"/>
    <w:rsid w:val="00AC177A"/>
    <w:rsid w:val="00AC2C55"/>
    <w:rsid w:val="00AC39E8"/>
    <w:rsid w:val="00AD46E8"/>
    <w:rsid w:val="00AE2041"/>
    <w:rsid w:val="00AE311F"/>
    <w:rsid w:val="00AE50B7"/>
    <w:rsid w:val="00AE6FD3"/>
    <w:rsid w:val="00AF0904"/>
    <w:rsid w:val="00AF51FE"/>
    <w:rsid w:val="00B14EAE"/>
    <w:rsid w:val="00B2280F"/>
    <w:rsid w:val="00B25721"/>
    <w:rsid w:val="00B3426C"/>
    <w:rsid w:val="00B41E1B"/>
    <w:rsid w:val="00B56E85"/>
    <w:rsid w:val="00B71E83"/>
    <w:rsid w:val="00B73732"/>
    <w:rsid w:val="00B86E2C"/>
    <w:rsid w:val="00B86F3F"/>
    <w:rsid w:val="00BB480C"/>
    <w:rsid w:val="00BB60DA"/>
    <w:rsid w:val="00BB6AE3"/>
    <w:rsid w:val="00BC3BC6"/>
    <w:rsid w:val="00BD0409"/>
    <w:rsid w:val="00BD2451"/>
    <w:rsid w:val="00BE13A7"/>
    <w:rsid w:val="00BE32A0"/>
    <w:rsid w:val="00BF60CD"/>
    <w:rsid w:val="00C03FF2"/>
    <w:rsid w:val="00C42643"/>
    <w:rsid w:val="00C4465D"/>
    <w:rsid w:val="00C623E4"/>
    <w:rsid w:val="00C675C4"/>
    <w:rsid w:val="00C73FE7"/>
    <w:rsid w:val="00CC1BE8"/>
    <w:rsid w:val="00CE4BA1"/>
    <w:rsid w:val="00CE558B"/>
    <w:rsid w:val="00CE6DB6"/>
    <w:rsid w:val="00CE76C6"/>
    <w:rsid w:val="00D05FDD"/>
    <w:rsid w:val="00D07ADE"/>
    <w:rsid w:val="00D4291D"/>
    <w:rsid w:val="00D429F1"/>
    <w:rsid w:val="00D43E23"/>
    <w:rsid w:val="00D55D6E"/>
    <w:rsid w:val="00D7643E"/>
    <w:rsid w:val="00D775DA"/>
    <w:rsid w:val="00D77FC7"/>
    <w:rsid w:val="00D8222C"/>
    <w:rsid w:val="00DA672A"/>
    <w:rsid w:val="00DB7369"/>
    <w:rsid w:val="00DB7407"/>
    <w:rsid w:val="00DC7CF9"/>
    <w:rsid w:val="00DD7528"/>
    <w:rsid w:val="00DD7ADD"/>
    <w:rsid w:val="00DE3518"/>
    <w:rsid w:val="00DE3745"/>
    <w:rsid w:val="00E0549B"/>
    <w:rsid w:val="00E103D3"/>
    <w:rsid w:val="00E21CEE"/>
    <w:rsid w:val="00E26629"/>
    <w:rsid w:val="00E45404"/>
    <w:rsid w:val="00E51353"/>
    <w:rsid w:val="00E86294"/>
    <w:rsid w:val="00EA28DC"/>
    <w:rsid w:val="00EB0F41"/>
    <w:rsid w:val="00EC2259"/>
    <w:rsid w:val="00ED0E3C"/>
    <w:rsid w:val="00ED18F3"/>
    <w:rsid w:val="00EF4D52"/>
    <w:rsid w:val="00F03ACD"/>
    <w:rsid w:val="00F27A9D"/>
    <w:rsid w:val="00F56551"/>
    <w:rsid w:val="00F602DA"/>
    <w:rsid w:val="00F6042F"/>
    <w:rsid w:val="00F6493D"/>
    <w:rsid w:val="00F65C30"/>
    <w:rsid w:val="00F75A83"/>
    <w:rsid w:val="00F86068"/>
    <w:rsid w:val="00F91765"/>
    <w:rsid w:val="00FA2F1D"/>
    <w:rsid w:val="00FB18BA"/>
    <w:rsid w:val="00FC6D2E"/>
    <w:rsid w:val="00FD7F9B"/>
    <w:rsid w:val="00FE28F3"/>
    <w:rsid w:val="00FE30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AA17D"/>
  <w15:chartTrackingRefBased/>
  <w15:docId w15:val="{0E13B723-ABB3-5243-8CD5-92A8CA8F0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D2C47"/>
    <w:pPr>
      <w:tabs>
        <w:tab w:val="center" w:pos="4320"/>
        <w:tab w:val="right" w:pos="8640"/>
      </w:tabs>
    </w:pPr>
    <w:rPr>
      <w:rFonts w:ascii="Times New Roman" w:eastAsia="Times New Roman" w:hAnsi="Times New Roman" w:cs="Times New Roman"/>
      <w:sz w:val="20"/>
    </w:rPr>
  </w:style>
  <w:style w:type="character" w:customStyle="1" w:styleId="HeaderChar">
    <w:name w:val="Header Char"/>
    <w:basedOn w:val="DefaultParagraphFont"/>
    <w:link w:val="Header"/>
    <w:uiPriority w:val="99"/>
    <w:rsid w:val="007D2C47"/>
    <w:rPr>
      <w:rFonts w:ascii="Times New Roman" w:eastAsia="Times New Roman" w:hAnsi="Times New Roman" w:cs="Times New Roman"/>
      <w:sz w:val="20"/>
      <w:lang w:val="en-AU"/>
    </w:rPr>
  </w:style>
  <w:style w:type="paragraph" w:styleId="Footer">
    <w:name w:val="footer"/>
    <w:basedOn w:val="Normal"/>
    <w:link w:val="FooterChar"/>
    <w:rsid w:val="007D2C47"/>
    <w:pPr>
      <w:tabs>
        <w:tab w:val="center" w:pos="4320"/>
        <w:tab w:val="right" w:pos="8640"/>
      </w:tabs>
    </w:pPr>
    <w:rPr>
      <w:rFonts w:ascii="Times New Roman" w:eastAsia="Times New Roman" w:hAnsi="Times New Roman" w:cs="Times New Roman"/>
      <w:sz w:val="20"/>
    </w:rPr>
  </w:style>
  <w:style w:type="character" w:customStyle="1" w:styleId="FooterChar">
    <w:name w:val="Footer Char"/>
    <w:basedOn w:val="DefaultParagraphFont"/>
    <w:link w:val="Footer"/>
    <w:rsid w:val="007D2C47"/>
    <w:rPr>
      <w:rFonts w:ascii="Times New Roman" w:eastAsia="Times New Roman" w:hAnsi="Times New Roman" w:cs="Times New Roman"/>
      <w:sz w:val="20"/>
      <w:lang w:val="en-AU"/>
    </w:rPr>
  </w:style>
  <w:style w:type="character" w:styleId="Hyperlink">
    <w:name w:val="Hyperlink"/>
    <w:rsid w:val="007D2C47"/>
    <w:rPr>
      <w:color w:val="0000FF"/>
      <w:u w:val="single"/>
    </w:rPr>
  </w:style>
  <w:style w:type="paragraph" w:styleId="ListParagraph">
    <w:name w:val="List Paragraph"/>
    <w:basedOn w:val="Normal"/>
    <w:uiPriority w:val="34"/>
    <w:qFormat/>
    <w:rsid w:val="004516B8"/>
    <w:pPr>
      <w:ind w:left="720"/>
      <w:contextualSpacing/>
    </w:pPr>
  </w:style>
  <w:style w:type="paragraph" w:styleId="NormalWeb">
    <w:name w:val="Normal (Web)"/>
    <w:basedOn w:val="Normal"/>
    <w:uiPriority w:val="99"/>
    <w:unhideWhenUsed/>
    <w:rsid w:val="00BE13A7"/>
    <w:pPr>
      <w:spacing w:before="100" w:beforeAutospacing="1" w:after="100" w:afterAutospacing="1"/>
    </w:pPr>
    <w:rPr>
      <w:rFonts w:ascii="Times New Roman" w:eastAsia="Times New Roman" w:hAnsi="Times New Roman" w:cs="Times New Roman"/>
      <w:lang w:val="en-US" w:eastAsia="en-GB"/>
    </w:rPr>
  </w:style>
  <w:style w:type="character" w:customStyle="1" w:styleId="apple-converted-space">
    <w:name w:val="apple-converted-space"/>
    <w:basedOn w:val="DefaultParagraphFont"/>
    <w:rsid w:val="00BE13A7"/>
  </w:style>
  <w:style w:type="paragraph" w:styleId="BodyText2">
    <w:name w:val="Body Text 2"/>
    <w:basedOn w:val="Normal"/>
    <w:link w:val="BodyText2Char"/>
    <w:uiPriority w:val="99"/>
    <w:unhideWhenUsed/>
    <w:rsid w:val="009520E0"/>
    <w:pPr>
      <w:spacing w:after="120" w:line="480" w:lineRule="auto"/>
    </w:pPr>
    <w:rPr>
      <w:rFonts w:ascii="Times New Roman" w:eastAsia="Times New Roman" w:hAnsi="Times New Roman" w:cs="Times New Roman"/>
      <w:sz w:val="20"/>
      <w:lang w:val="en-GB"/>
    </w:rPr>
  </w:style>
  <w:style w:type="character" w:customStyle="1" w:styleId="BodyText2Char">
    <w:name w:val="Body Text 2 Char"/>
    <w:basedOn w:val="DefaultParagraphFont"/>
    <w:link w:val="BodyText2"/>
    <w:uiPriority w:val="99"/>
    <w:rsid w:val="009520E0"/>
    <w:rPr>
      <w:rFonts w:ascii="Times New Roman" w:eastAsia="Times New Roman" w:hAnsi="Times New Roman" w:cs="Times New Roman"/>
      <w:sz w:val="20"/>
      <w:lang w:val="en-GB"/>
    </w:rPr>
  </w:style>
  <w:style w:type="paragraph" w:styleId="CommentText">
    <w:name w:val="annotation text"/>
    <w:basedOn w:val="Normal"/>
    <w:link w:val="CommentTextChar"/>
    <w:semiHidden/>
    <w:rsid w:val="001E2BE0"/>
    <w:rPr>
      <w:rFonts w:ascii="Times New Roman" w:eastAsia="Times New Roman" w:hAnsi="Times New Roman" w:cs="Times New Roman"/>
      <w:szCs w:val="20"/>
      <w:lang w:val="en-US"/>
    </w:rPr>
  </w:style>
  <w:style w:type="character" w:customStyle="1" w:styleId="CommentTextChar">
    <w:name w:val="Comment Text Char"/>
    <w:basedOn w:val="DefaultParagraphFont"/>
    <w:link w:val="CommentText"/>
    <w:semiHidden/>
    <w:rsid w:val="001E2BE0"/>
    <w:rPr>
      <w:rFonts w:ascii="Times New Roman" w:eastAsia="Times New Roman" w:hAnsi="Times New Roman" w:cs="Times New Roman"/>
      <w:szCs w:val="20"/>
    </w:rPr>
  </w:style>
  <w:style w:type="character" w:styleId="CommentReference">
    <w:name w:val="annotation reference"/>
    <w:basedOn w:val="DefaultParagraphFont"/>
    <w:semiHidden/>
    <w:unhideWhenUsed/>
    <w:rsid w:val="001E2BE0"/>
    <w:rPr>
      <w:sz w:val="16"/>
      <w:szCs w:val="16"/>
    </w:rPr>
  </w:style>
  <w:style w:type="paragraph" w:styleId="BalloonText">
    <w:name w:val="Balloon Text"/>
    <w:basedOn w:val="Normal"/>
    <w:link w:val="BalloonTextChar"/>
    <w:uiPriority w:val="99"/>
    <w:semiHidden/>
    <w:unhideWhenUsed/>
    <w:rsid w:val="00B228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80F"/>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793719">
      <w:bodyDiv w:val="1"/>
      <w:marLeft w:val="0"/>
      <w:marRight w:val="0"/>
      <w:marTop w:val="0"/>
      <w:marBottom w:val="0"/>
      <w:divBdr>
        <w:top w:val="none" w:sz="0" w:space="0" w:color="auto"/>
        <w:left w:val="none" w:sz="0" w:space="0" w:color="auto"/>
        <w:bottom w:val="none" w:sz="0" w:space="0" w:color="auto"/>
        <w:right w:val="none" w:sz="0" w:space="0" w:color="auto"/>
      </w:divBdr>
    </w:div>
    <w:div w:id="1210608613">
      <w:bodyDiv w:val="1"/>
      <w:marLeft w:val="0"/>
      <w:marRight w:val="0"/>
      <w:marTop w:val="0"/>
      <w:marBottom w:val="0"/>
      <w:divBdr>
        <w:top w:val="none" w:sz="0" w:space="0" w:color="auto"/>
        <w:left w:val="none" w:sz="0" w:space="0" w:color="auto"/>
        <w:bottom w:val="none" w:sz="0" w:space="0" w:color="auto"/>
        <w:right w:val="none" w:sz="0" w:space="0" w:color="auto"/>
      </w:divBdr>
    </w:div>
    <w:div w:id="164974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mma.chalcroft@bcw-globa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rldefense.com/v3/__https:/corporate.ford.com/__;!!Gajz09w!TDdh0l5riRs6pdraGmB9WyO5QgYCGaYa-nVV6L7gbW4fLkJ1eChyxRzzjXYjdg1K1ZfFM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1058</Words>
  <Characters>6034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 Bober</dc:creator>
  <cp:keywords/>
  <dc:description/>
  <cp:lastModifiedBy>AlHamed, Sadiq</cp:lastModifiedBy>
  <cp:revision>6</cp:revision>
  <dcterms:created xsi:type="dcterms:W3CDTF">2021-07-18T08:21:00Z</dcterms:created>
  <dcterms:modified xsi:type="dcterms:W3CDTF">2021-07-27T11:36:00Z</dcterms:modified>
</cp:coreProperties>
</file>